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D5" w:rsidRPr="00FE4AD5" w:rsidRDefault="00FE4AD5" w:rsidP="00FE4A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D5">
        <w:rPr>
          <w:rFonts w:ascii="Times New Roman" w:hAnsi="Times New Roman" w:cs="Times New Roman"/>
          <w:sz w:val="28"/>
          <w:szCs w:val="28"/>
        </w:rPr>
        <w:t xml:space="preserve">По информации Минздрава России от 13.01.2020 новый приказ Минздрава России не исключает оказание </w:t>
      </w:r>
      <w:r w:rsidRPr="00FE4AD5">
        <w:rPr>
          <w:rFonts w:ascii="Times New Roman" w:hAnsi="Times New Roman" w:cs="Times New Roman"/>
          <w:b/>
          <w:bCs/>
          <w:sz w:val="28"/>
          <w:szCs w:val="28"/>
        </w:rPr>
        <w:t>высокотехнологичной медицинской помощи</w:t>
      </w:r>
      <w:r w:rsidRPr="00FE4AD5">
        <w:rPr>
          <w:rFonts w:ascii="Times New Roman" w:hAnsi="Times New Roman" w:cs="Times New Roman"/>
          <w:sz w:val="28"/>
          <w:szCs w:val="28"/>
        </w:rPr>
        <w:t xml:space="preserve"> пожилым пациентам.</w:t>
      </w:r>
    </w:p>
    <w:p w:rsidR="00FE4AD5" w:rsidRPr="00FE4AD5" w:rsidRDefault="00FE4AD5" w:rsidP="00FE4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D5">
        <w:rPr>
          <w:rFonts w:ascii="Times New Roman" w:hAnsi="Times New Roman" w:cs="Times New Roman"/>
          <w:b/>
          <w:bCs/>
          <w:sz w:val="28"/>
          <w:szCs w:val="28"/>
        </w:rPr>
        <w:t>Минздрав России опроверг информацию об исключении пожилых людей из числа лиц, которым может быть оказана высокотехнологичная медицинская помощь</w:t>
      </w:r>
    </w:p>
    <w:p w:rsidR="00FE4AD5" w:rsidRPr="00FE4AD5" w:rsidRDefault="00FE4AD5" w:rsidP="00FE4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D5">
        <w:rPr>
          <w:rFonts w:ascii="Times New Roman" w:hAnsi="Times New Roman" w:cs="Times New Roman"/>
          <w:sz w:val="28"/>
          <w:szCs w:val="28"/>
        </w:rPr>
        <w:t>Порядок организации оказания высокотехнологичной медицинской помощи (далее - ВМП) утвержден Приказом Минздрава России от 02.11.2019 N 824н (далее - Порядок).</w:t>
      </w:r>
    </w:p>
    <w:p w:rsidR="00FE4AD5" w:rsidRPr="00FE4AD5" w:rsidRDefault="00FE4AD5" w:rsidP="00FE4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D5">
        <w:rPr>
          <w:rFonts w:ascii="Times New Roman" w:hAnsi="Times New Roman" w:cs="Times New Roman"/>
          <w:sz w:val="28"/>
          <w:szCs w:val="28"/>
        </w:rPr>
        <w:t>Порядком определено, что медицинскими показаниями для направления на оказание ВМП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 (</w:t>
      </w:r>
      <w:proofErr w:type="gramStart"/>
      <w:r w:rsidRPr="00FE4AD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E4A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07.12.2019 №1610).</w:t>
      </w:r>
    </w:p>
    <w:p w:rsidR="00FE4AD5" w:rsidRPr="00FE4AD5" w:rsidRDefault="00FE4AD5" w:rsidP="00FE4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D5">
        <w:rPr>
          <w:rFonts w:ascii="Times New Roman" w:hAnsi="Times New Roman" w:cs="Times New Roman"/>
          <w:sz w:val="28"/>
          <w:szCs w:val="28"/>
        </w:rPr>
        <w:t>Порядком не предусмотрено ограничений для оказания ВМП в соответствии с возрастом пациента.</w:t>
      </w:r>
    </w:p>
    <w:p w:rsidR="00FE4AD5" w:rsidRPr="00FE4AD5" w:rsidRDefault="00FE4AD5" w:rsidP="00FE4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D5">
        <w:rPr>
          <w:rFonts w:ascii="Times New Roman" w:hAnsi="Times New Roman" w:cs="Times New Roman"/>
          <w:sz w:val="28"/>
          <w:szCs w:val="28"/>
        </w:rPr>
        <w:t xml:space="preserve">Таким образом, всем гражданам РФ, в том числе и пациентам, страдающим старческой астенией, может быть оказана ВМП по любому профилю медицинской помощи, включенному в перечень видов ВМП, в медицинской организации, имеющей лицензию на оказание высокотехнологичной медицинской помощи и включенной в перечень медицинских организаций, оказывающих ВМП, в том числе в </w:t>
      </w:r>
      <w:proofErr w:type="spellStart"/>
      <w:r w:rsidRPr="00FE4AD5">
        <w:rPr>
          <w:rFonts w:ascii="Times New Roman" w:hAnsi="Times New Roman" w:cs="Times New Roman"/>
          <w:sz w:val="28"/>
          <w:szCs w:val="28"/>
        </w:rPr>
        <w:t>гериатрическом</w:t>
      </w:r>
      <w:proofErr w:type="spellEnd"/>
      <w:r w:rsidRPr="00FE4AD5">
        <w:rPr>
          <w:rFonts w:ascii="Times New Roman" w:hAnsi="Times New Roman" w:cs="Times New Roman"/>
          <w:sz w:val="28"/>
          <w:szCs w:val="28"/>
        </w:rPr>
        <w:t xml:space="preserve"> центре.</w:t>
      </w:r>
      <w:proofErr w:type="gramEnd"/>
    </w:p>
    <w:p w:rsidR="00393607" w:rsidRPr="00FE4AD5" w:rsidRDefault="00393607">
      <w:pPr>
        <w:rPr>
          <w:rFonts w:ascii="Times New Roman" w:hAnsi="Times New Roman" w:cs="Times New Roman"/>
        </w:rPr>
      </w:pPr>
    </w:p>
    <w:sectPr w:rsidR="00393607" w:rsidRPr="00F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4AD5"/>
    <w:rsid w:val="00393607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2020-02-13T06:05:00Z</dcterms:created>
  <dcterms:modified xsi:type="dcterms:W3CDTF">2020-02-13T06:05:00Z</dcterms:modified>
</cp:coreProperties>
</file>