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9E" w:rsidRPr="00956C9E" w:rsidRDefault="00956C9E" w:rsidP="00956C9E">
      <w:pPr>
        <w:ind w:firstLine="7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56C9E">
        <w:rPr>
          <w:rFonts w:ascii="Times New Roman" w:eastAsia="Arial Unicode MS" w:hAnsi="Times New Roman" w:cs="Times New Roman"/>
          <w:b/>
          <w:bCs/>
          <w:sz w:val="28"/>
          <w:szCs w:val="28"/>
        </w:rPr>
        <w:t>Военнослужащий, воспитывающий ребенка, не лишен возможности увольнения с военной службы, если есть уважительные причины, препятствующие ее прохождению</w:t>
      </w:r>
    </w:p>
    <w:p w:rsidR="00956C9E" w:rsidRPr="00956C9E" w:rsidRDefault="00956C9E" w:rsidP="00956C9E">
      <w:pPr>
        <w:ind w:firstLine="720"/>
        <w:jc w:val="both"/>
        <w:rPr>
          <w:rFonts w:ascii="Times New Roman" w:eastAsia="Arial Unicode MS" w:hAnsi="Times New Roman" w:cs="Times New Roman"/>
          <w:sz w:val="28"/>
          <w:szCs w:val="28"/>
        </w:rPr>
      </w:pPr>
      <w:hyperlink r:id="rId4" w:history="1">
        <w:r w:rsidRPr="00956C9E">
          <w:rPr>
            <w:rStyle w:val="a3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956C9E">
        <w:rPr>
          <w:rFonts w:ascii="Times New Roman" w:eastAsia="Arial Unicode MS" w:hAnsi="Times New Roman" w:cs="Times New Roman"/>
          <w:sz w:val="28"/>
          <w:szCs w:val="28"/>
        </w:rPr>
        <w:t xml:space="preserve">м от 27.05.2020 №26-П Конституционный Суд РФ признал абзац пятый подпункта "в" пункта 3 статьи 51 Федерального закона «О воинской обязанности и военной службе» не противоречащим Конституции РФ, поскольку по своему конституционно-правовому смыслу в системе действующего правового регулирования данная норма </w:t>
      </w:r>
      <w:proofErr w:type="gramStart"/>
      <w:r w:rsidRPr="00956C9E">
        <w:rPr>
          <w:rFonts w:ascii="Times New Roman" w:eastAsia="Arial Unicode MS" w:hAnsi="Times New Roman" w:cs="Times New Roman"/>
          <w:sz w:val="28"/>
          <w:szCs w:val="28"/>
        </w:rPr>
        <w:t>направлена</w:t>
      </w:r>
      <w:proofErr w:type="gramEnd"/>
      <w:r w:rsidRPr="00956C9E">
        <w:rPr>
          <w:rFonts w:ascii="Times New Roman" w:eastAsia="Arial Unicode MS" w:hAnsi="Times New Roman" w:cs="Times New Roman"/>
          <w:sz w:val="28"/>
          <w:szCs w:val="28"/>
        </w:rPr>
        <w:t xml:space="preserve"> прежде всего на защиту интересов несовершеннолетних детей граждан, проходящих военную службу, и не предполагает произвольного - без тщательного исследования всех обстоятельств дела (включая состояние здоровья ребенка, возможность посещения им дошкольной образовательной организации, наличие или отсутствие обстоятельств, препятствующих второму родителю участвовать в воспитании ребенка и уходе за ним, и др.) - отказа в увольнении с военной службы военнослужащих, после расторжения брака воспитывающих детей, не достигших возраста 18 лет.</w:t>
      </w:r>
    </w:p>
    <w:p w:rsidR="00935BBE" w:rsidRDefault="00935BBE"/>
    <w:sectPr w:rsidR="0093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56C9E"/>
    <w:rsid w:val="00935BBE"/>
    <w:rsid w:val="0095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6C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A20FC999A4EC49A445129BF6C63F7179&amp;req=doc&amp;base=LAW&amp;n=353555&amp;REFFIELD=134&amp;REFDST=1000002574&amp;REFDOC=11916&amp;REFBASE=LAW&amp;stat=refcode%3D10881%3Bindex%3D2578&amp;date=09.06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2020-06-09T05:58:00Z</dcterms:created>
  <dcterms:modified xsi:type="dcterms:W3CDTF">2020-06-09T05:58:00Z</dcterms:modified>
</cp:coreProperties>
</file>