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0D" w:rsidRPr="00183F0D" w:rsidRDefault="00183F0D" w:rsidP="00183F0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0D">
        <w:rPr>
          <w:rFonts w:ascii="Times New Roman" w:hAnsi="Times New Roman" w:cs="Times New Roman"/>
          <w:sz w:val="28"/>
          <w:szCs w:val="28"/>
        </w:rPr>
        <w:t xml:space="preserve">Согласно разъяснениям ФНС России </w:t>
      </w:r>
      <w:r w:rsidRPr="00183F0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в СМИ о повсеместном вызове в налоговые органы </w:t>
      </w:r>
      <w:proofErr w:type="spellStart"/>
      <w:r w:rsidRPr="00183F0D">
        <w:rPr>
          <w:rFonts w:ascii="Times New Roman" w:hAnsi="Times New Roman" w:cs="Times New Roman"/>
          <w:b/>
          <w:bCs/>
          <w:sz w:val="28"/>
          <w:szCs w:val="28"/>
        </w:rPr>
        <w:t>физлиц</w:t>
      </w:r>
      <w:proofErr w:type="spellEnd"/>
      <w:r w:rsidRPr="00183F0D">
        <w:rPr>
          <w:rFonts w:ascii="Times New Roman" w:hAnsi="Times New Roman" w:cs="Times New Roman"/>
          <w:b/>
          <w:bCs/>
          <w:sz w:val="28"/>
          <w:szCs w:val="28"/>
        </w:rPr>
        <w:t xml:space="preserve"> - владельцев ка</w:t>
      </w:r>
      <w:proofErr w:type="gramStart"/>
      <w:r w:rsidRPr="00183F0D">
        <w:rPr>
          <w:rFonts w:ascii="Times New Roman" w:hAnsi="Times New Roman" w:cs="Times New Roman"/>
          <w:b/>
          <w:bCs/>
          <w:sz w:val="28"/>
          <w:szCs w:val="28"/>
        </w:rPr>
        <w:t>рт в св</w:t>
      </w:r>
      <w:proofErr w:type="gramEnd"/>
      <w:r w:rsidRPr="00183F0D">
        <w:rPr>
          <w:rFonts w:ascii="Times New Roman" w:hAnsi="Times New Roman" w:cs="Times New Roman"/>
          <w:b/>
          <w:bCs/>
          <w:sz w:val="28"/>
          <w:szCs w:val="28"/>
        </w:rPr>
        <w:t>язи с невыясненными поступлениями, не соответствует действительности</w:t>
      </w:r>
    </w:p>
    <w:p w:rsidR="00183F0D" w:rsidRPr="00183F0D" w:rsidRDefault="00183F0D" w:rsidP="00183F0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3F0D">
        <w:rPr>
          <w:rFonts w:ascii="Times New Roman" w:hAnsi="Times New Roman" w:cs="Times New Roman"/>
          <w:sz w:val="28"/>
          <w:szCs w:val="28"/>
        </w:rPr>
        <w:t>Налоговые органы не имеют прямого доступа к счетам и не могут контролировать движение средств по ним без проведения проверок.</w:t>
      </w:r>
    </w:p>
    <w:p w:rsidR="00183F0D" w:rsidRPr="00183F0D" w:rsidRDefault="00183F0D" w:rsidP="00183F0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F0D">
        <w:rPr>
          <w:rFonts w:ascii="Times New Roman" w:hAnsi="Times New Roman" w:cs="Times New Roman"/>
          <w:sz w:val="28"/>
          <w:szCs w:val="28"/>
        </w:rPr>
        <w:t xml:space="preserve">Согласно сообщению ФНС России налоговые органы могут запросить информацию в банках об операциях по счету </w:t>
      </w:r>
      <w:proofErr w:type="spellStart"/>
      <w:r w:rsidRPr="00183F0D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183F0D">
        <w:rPr>
          <w:rFonts w:ascii="Times New Roman" w:hAnsi="Times New Roman" w:cs="Times New Roman"/>
          <w:sz w:val="28"/>
          <w:szCs w:val="28"/>
        </w:rPr>
        <w:t xml:space="preserve">, включая выписки по счетам, к которым привязаны платежные карты (а с 1 апреля 2020 года и по электронным кошелькам) в случаях проведения налоговых проверок </w:t>
      </w:r>
      <w:proofErr w:type="spellStart"/>
      <w:r w:rsidRPr="00183F0D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183F0D">
        <w:rPr>
          <w:rFonts w:ascii="Times New Roman" w:hAnsi="Times New Roman" w:cs="Times New Roman"/>
          <w:sz w:val="28"/>
          <w:szCs w:val="28"/>
        </w:rPr>
        <w:t xml:space="preserve"> либо его контрагента (при наличии согласия руководителя регионального Управления ФНС или руководителя (</w:t>
      </w:r>
      <w:proofErr w:type="spellStart"/>
      <w:r w:rsidRPr="00183F0D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183F0D">
        <w:rPr>
          <w:rFonts w:ascii="Times New Roman" w:hAnsi="Times New Roman" w:cs="Times New Roman"/>
          <w:sz w:val="28"/>
          <w:szCs w:val="28"/>
        </w:rPr>
        <w:t>) ФНС России).</w:t>
      </w:r>
      <w:proofErr w:type="gramEnd"/>
    </w:p>
    <w:p w:rsidR="00183F0D" w:rsidRPr="00183F0D" w:rsidRDefault="00183F0D" w:rsidP="00183F0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3F0D">
        <w:rPr>
          <w:rFonts w:ascii="Times New Roman" w:hAnsi="Times New Roman" w:cs="Times New Roman"/>
          <w:sz w:val="28"/>
          <w:szCs w:val="28"/>
        </w:rPr>
        <w:t xml:space="preserve">Отмечено также, что при поступлении информации о том, что </w:t>
      </w:r>
      <w:proofErr w:type="spellStart"/>
      <w:r w:rsidRPr="00183F0D">
        <w:rPr>
          <w:rFonts w:ascii="Times New Roman" w:hAnsi="Times New Roman" w:cs="Times New Roman"/>
          <w:sz w:val="28"/>
          <w:szCs w:val="28"/>
        </w:rPr>
        <w:t>физлицо</w:t>
      </w:r>
      <w:proofErr w:type="spellEnd"/>
      <w:r w:rsidRPr="00183F0D">
        <w:rPr>
          <w:rFonts w:ascii="Times New Roman" w:hAnsi="Times New Roman" w:cs="Times New Roman"/>
          <w:sz w:val="28"/>
          <w:szCs w:val="28"/>
        </w:rPr>
        <w:t xml:space="preserve"> нелегально занимается предпринимательством, его могут пригласить для дачи пояснений, и, если будут установлены факты </w:t>
      </w:r>
      <w:proofErr w:type="spellStart"/>
      <w:r w:rsidRPr="00183F0D">
        <w:rPr>
          <w:rFonts w:ascii="Times New Roman" w:hAnsi="Times New Roman" w:cs="Times New Roman"/>
          <w:sz w:val="28"/>
          <w:szCs w:val="28"/>
        </w:rPr>
        <w:t>недекларирования</w:t>
      </w:r>
      <w:proofErr w:type="spellEnd"/>
      <w:r w:rsidRPr="00183F0D">
        <w:rPr>
          <w:rFonts w:ascii="Times New Roman" w:hAnsi="Times New Roman" w:cs="Times New Roman"/>
          <w:sz w:val="28"/>
          <w:szCs w:val="28"/>
        </w:rPr>
        <w:t xml:space="preserve"> доходов, предложить уточнить налоговые обязательства.</w:t>
      </w:r>
    </w:p>
    <w:p w:rsidR="00CA05F5" w:rsidRDefault="00CA05F5"/>
    <w:sectPr w:rsidR="00CA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3F0D"/>
    <w:rsid w:val="00183F0D"/>
    <w:rsid w:val="00CA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2020-03-10T06:50:00Z</dcterms:created>
  <dcterms:modified xsi:type="dcterms:W3CDTF">2020-03-10T06:50:00Z</dcterms:modified>
</cp:coreProperties>
</file>