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E6" w:rsidRPr="00400BE6" w:rsidRDefault="00400BE6" w:rsidP="00400BE6">
      <w:pPr>
        <w:widowControl w:val="0"/>
        <w:autoSpaceDE w:val="0"/>
        <w:autoSpaceDN w:val="0"/>
        <w:adjustRightInd w:val="0"/>
        <w:ind w:firstLine="539"/>
        <w:jc w:val="both"/>
        <w:rPr>
          <w:rFonts w:ascii="Times New Roman" w:hAnsi="Times New Roman" w:cs="Times New Roman"/>
          <w:bCs/>
          <w:sz w:val="28"/>
          <w:szCs w:val="28"/>
        </w:rPr>
      </w:pPr>
      <w:r w:rsidRPr="00400BE6">
        <w:rPr>
          <w:rFonts w:ascii="Times New Roman" w:hAnsi="Times New Roman" w:cs="Times New Roman"/>
          <w:bCs/>
          <w:sz w:val="28"/>
          <w:szCs w:val="28"/>
        </w:rPr>
        <w:t xml:space="preserve">Согласно постановлению Пленума </w:t>
      </w:r>
      <w:r w:rsidRPr="00400BE6">
        <w:rPr>
          <w:rFonts w:ascii="Times New Roman" w:hAnsi="Times New Roman" w:cs="Times New Roman"/>
          <w:sz w:val="28"/>
          <w:szCs w:val="28"/>
        </w:rPr>
        <w:t>Верховного Суда РФ от 25.06.2019 №18 проанализирована судебная практика по делам о преступлениях, предусмотренных статьей 238 УК РФ.</w:t>
      </w:r>
    </w:p>
    <w:p w:rsidR="00400BE6" w:rsidRPr="00400BE6" w:rsidRDefault="00400BE6" w:rsidP="00400BE6">
      <w:pPr>
        <w:widowControl w:val="0"/>
        <w:autoSpaceDE w:val="0"/>
        <w:autoSpaceDN w:val="0"/>
        <w:adjustRightInd w:val="0"/>
        <w:ind w:firstLine="539"/>
        <w:jc w:val="both"/>
        <w:rPr>
          <w:rFonts w:ascii="Times New Roman" w:hAnsi="Times New Roman" w:cs="Times New Roman"/>
          <w:sz w:val="28"/>
          <w:szCs w:val="28"/>
        </w:rPr>
      </w:pPr>
      <w:r w:rsidRPr="00400BE6">
        <w:rPr>
          <w:rFonts w:ascii="Times New Roman" w:hAnsi="Times New Roman" w:cs="Times New Roman"/>
          <w:bCs/>
          <w:sz w:val="28"/>
          <w:szCs w:val="28"/>
        </w:rPr>
        <w:t>Уголовная ответственность за производство, хранение, сбыт продукции, не отвечающей требованиям безопасности, наступает только при условии ее реальной опасности жизни и здоровью человека</w:t>
      </w:r>
    </w:p>
    <w:p w:rsidR="00400BE6" w:rsidRPr="00400BE6" w:rsidRDefault="00400BE6" w:rsidP="00400BE6">
      <w:pPr>
        <w:widowControl w:val="0"/>
        <w:autoSpaceDE w:val="0"/>
        <w:autoSpaceDN w:val="0"/>
        <w:adjustRightInd w:val="0"/>
        <w:ind w:firstLine="539"/>
        <w:jc w:val="both"/>
        <w:rPr>
          <w:rFonts w:ascii="Times New Roman" w:hAnsi="Times New Roman" w:cs="Times New Roman"/>
          <w:sz w:val="28"/>
          <w:szCs w:val="28"/>
        </w:rPr>
      </w:pPr>
      <w:proofErr w:type="gramStart"/>
      <w:r w:rsidRPr="00400BE6">
        <w:rPr>
          <w:rFonts w:ascii="Times New Roman" w:hAnsi="Times New Roman" w:cs="Times New Roman"/>
          <w:sz w:val="28"/>
          <w:szCs w:val="28"/>
        </w:rPr>
        <w:t>Внимание обращается на то, что статьей 238 УК РФ предусмотрена ответственность за производство, хранение или перевозку в целях сбыта либо сбыт товаров и продукции, выполнение работ или оказание услуг, которые по своему составу, конструкции, свойствам или качеству не отвечают требованиям, установленным, в том числе, в Законе РФ "О защите прав потребителей", в федеральных законах "О качестве и безопасности пищевых продуктов</w:t>
      </w:r>
      <w:proofErr w:type="gramEnd"/>
      <w:r w:rsidRPr="00400BE6">
        <w:rPr>
          <w:rFonts w:ascii="Times New Roman" w:hAnsi="Times New Roman" w:cs="Times New Roman"/>
          <w:sz w:val="28"/>
          <w:szCs w:val="28"/>
        </w:rPr>
        <w:t>", "</w:t>
      </w:r>
      <w:proofErr w:type="gramStart"/>
      <w:r w:rsidRPr="00400BE6">
        <w:rPr>
          <w:rFonts w:ascii="Times New Roman" w:hAnsi="Times New Roman" w:cs="Times New Roman"/>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Технических регламентах Таможенного союза "О безопасности продукции, предназначенной для детей и подростков", "Безопасность лифтов", "О безопасности пищевой продукции", в других федеральных законах и международно-правовых актах, а также в принятых в соответствии с ними иных нормативных правовых актах РФ, если эти товары</w:t>
      </w:r>
      <w:proofErr w:type="gramEnd"/>
      <w:r w:rsidRPr="00400BE6">
        <w:rPr>
          <w:rFonts w:ascii="Times New Roman" w:hAnsi="Times New Roman" w:cs="Times New Roman"/>
          <w:sz w:val="28"/>
          <w:szCs w:val="28"/>
        </w:rPr>
        <w:t>, продукция, работы или услуги являются опасными для жизни или здоровья человека.</w:t>
      </w:r>
    </w:p>
    <w:p w:rsidR="00400BE6" w:rsidRPr="00400BE6" w:rsidRDefault="00400BE6" w:rsidP="00400BE6">
      <w:pPr>
        <w:widowControl w:val="0"/>
        <w:autoSpaceDE w:val="0"/>
        <w:autoSpaceDN w:val="0"/>
        <w:adjustRightInd w:val="0"/>
        <w:ind w:firstLine="539"/>
        <w:jc w:val="both"/>
        <w:rPr>
          <w:rFonts w:ascii="Times New Roman" w:hAnsi="Times New Roman" w:cs="Times New Roman"/>
          <w:sz w:val="28"/>
          <w:szCs w:val="28"/>
        </w:rPr>
      </w:pPr>
      <w:r w:rsidRPr="00400BE6">
        <w:rPr>
          <w:rFonts w:ascii="Times New Roman" w:hAnsi="Times New Roman" w:cs="Times New Roman"/>
          <w:sz w:val="28"/>
          <w:szCs w:val="28"/>
        </w:rPr>
        <w:t xml:space="preserve">Отмечается, что уголовная ответственность за производство, хранение или перевозку в целях сбыта либо сбыт товаров и продукции, не отвечающей требованиям безопасности, наступает только при условии ее реальной опасности жизни и здоровью человека. </w:t>
      </w:r>
      <w:proofErr w:type="gramStart"/>
      <w:r w:rsidRPr="00400BE6">
        <w:rPr>
          <w:rFonts w:ascii="Times New Roman" w:hAnsi="Times New Roman" w:cs="Times New Roman"/>
          <w:sz w:val="28"/>
          <w:szCs w:val="28"/>
        </w:rPr>
        <w:t>О реальной опасности продукции может свидетельствовать, в частности, наличие в ней в момент производства, хранения, перевозки или сбыта веществ или конструктивных недостатков, которые при употреблении или ином использовании в обычных условиях могли повлечь смерть или причинение тяжкого вреда здоровью человека, а о реальной опасности работ или услуг - такое их качество, при котором выполнение работ или оказание услуг в обычных условиях</w:t>
      </w:r>
      <w:proofErr w:type="gramEnd"/>
      <w:r w:rsidRPr="00400BE6">
        <w:rPr>
          <w:rFonts w:ascii="Times New Roman" w:hAnsi="Times New Roman" w:cs="Times New Roman"/>
          <w:sz w:val="28"/>
          <w:szCs w:val="28"/>
        </w:rPr>
        <w:t xml:space="preserve"> могло привести к указанным тяжким последствиям.</w:t>
      </w:r>
    </w:p>
    <w:p w:rsidR="00400BE6" w:rsidRPr="00400BE6" w:rsidRDefault="00400BE6" w:rsidP="00400BE6">
      <w:pPr>
        <w:widowControl w:val="0"/>
        <w:autoSpaceDE w:val="0"/>
        <w:autoSpaceDN w:val="0"/>
        <w:adjustRightInd w:val="0"/>
        <w:ind w:firstLine="539"/>
        <w:jc w:val="both"/>
        <w:rPr>
          <w:rFonts w:ascii="Times New Roman" w:hAnsi="Times New Roman" w:cs="Times New Roman"/>
          <w:sz w:val="28"/>
          <w:szCs w:val="28"/>
        </w:rPr>
      </w:pPr>
      <w:r w:rsidRPr="00400BE6">
        <w:rPr>
          <w:rFonts w:ascii="Times New Roman" w:hAnsi="Times New Roman" w:cs="Times New Roman"/>
          <w:sz w:val="28"/>
          <w:szCs w:val="28"/>
        </w:rPr>
        <w:t>Все деяния, перечисленные в статье 238 УК РФ, характеризуются умышленной формой вины. Также необходимым условием наступления уголовной ответственности является совершение деяний в целях сбыта продукции.</w:t>
      </w:r>
    </w:p>
    <w:p w:rsidR="00400BE6" w:rsidRPr="00400BE6" w:rsidRDefault="00400BE6" w:rsidP="00400BE6">
      <w:pPr>
        <w:widowControl w:val="0"/>
        <w:autoSpaceDE w:val="0"/>
        <w:autoSpaceDN w:val="0"/>
        <w:adjustRightInd w:val="0"/>
        <w:ind w:firstLine="539"/>
        <w:jc w:val="both"/>
        <w:rPr>
          <w:rFonts w:ascii="Times New Roman" w:hAnsi="Times New Roman" w:cs="Times New Roman"/>
          <w:sz w:val="28"/>
          <w:szCs w:val="28"/>
        </w:rPr>
      </w:pPr>
      <w:r w:rsidRPr="00400BE6">
        <w:rPr>
          <w:rFonts w:ascii="Times New Roman" w:hAnsi="Times New Roman" w:cs="Times New Roman"/>
          <w:sz w:val="28"/>
          <w:szCs w:val="28"/>
        </w:rPr>
        <w:lastRenderedPageBreak/>
        <w:t>Если уголовная ответственность за нарушение специальных требований или правил установлена в других статьях Особенной части УК РФ, то содеянное не должно квалифицироваться по статье 238 УК РФ независимо от того, совершены эти деяния при производстве или обороте товаров и продукции, выполнении тех или иных работ, оказании услуг. Например,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w:t>
      </w:r>
      <w:proofErr w:type="gramStart"/>
      <w:r w:rsidRPr="00400BE6">
        <w:rPr>
          <w:rFonts w:ascii="Times New Roman" w:hAnsi="Times New Roman" w:cs="Times New Roman"/>
          <w:sz w:val="28"/>
          <w:szCs w:val="28"/>
        </w:rPr>
        <w:t>дств пр</w:t>
      </w:r>
      <w:proofErr w:type="gramEnd"/>
      <w:r w:rsidRPr="00400BE6">
        <w:rPr>
          <w:rFonts w:ascii="Times New Roman" w:hAnsi="Times New Roman" w:cs="Times New Roman"/>
          <w:sz w:val="28"/>
          <w:szCs w:val="28"/>
        </w:rPr>
        <w:t>и оказании услуги по перевозке пассажиров, повлекшее по неосторожности смерть двух или более лиц, следует квалифицировать по части 5 статьи 264 УК РФ, а не по части 3 статьи 238 УК РФ.</w:t>
      </w:r>
    </w:p>
    <w:p w:rsidR="00400BE6" w:rsidRPr="00400BE6" w:rsidRDefault="00400BE6" w:rsidP="00400BE6">
      <w:pPr>
        <w:widowControl w:val="0"/>
        <w:autoSpaceDE w:val="0"/>
        <w:autoSpaceDN w:val="0"/>
        <w:adjustRightInd w:val="0"/>
        <w:ind w:firstLine="539"/>
        <w:jc w:val="both"/>
        <w:rPr>
          <w:rFonts w:ascii="Times New Roman" w:hAnsi="Times New Roman" w:cs="Times New Roman"/>
          <w:sz w:val="28"/>
          <w:szCs w:val="28"/>
        </w:rPr>
      </w:pPr>
      <w:proofErr w:type="gramStart"/>
      <w:r w:rsidRPr="00400BE6">
        <w:rPr>
          <w:rFonts w:ascii="Times New Roman" w:hAnsi="Times New Roman" w:cs="Times New Roman"/>
          <w:sz w:val="28"/>
          <w:szCs w:val="28"/>
        </w:rPr>
        <w:t>Незаконные производство и/или оборот этилового спирта, алкогольной или спиртосодержащей продукции, стоимость которой превышает сто тысяч рублей, если эта продукция являлась опасной для жизни или здоровья человека, образуют совокупность преступлений, предусмотренных соответствующими частями статьи 171.3 и статьи 238 УК РФ.</w:t>
      </w:r>
      <w:proofErr w:type="gramEnd"/>
    </w:p>
    <w:p w:rsidR="00464778" w:rsidRPr="00400BE6" w:rsidRDefault="00464778">
      <w:pPr>
        <w:rPr>
          <w:rFonts w:ascii="Times New Roman" w:hAnsi="Times New Roman" w:cs="Times New Roman"/>
        </w:rPr>
      </w:pPr>
    </w:p>
    <w:sectPr w:rsidR="00464778" w:rsidRPr="00400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00BE6"/>
    <w:rsid w:val="00400BE6"/>
    <w:rsid w:val="00464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2</cp:revision>
  <dcterms:created xsi:type="dcterms:W3CDTF">2019-07-03T07:25:00Z</dcterms:created>
  <dcterms:modified xsi:type="dcterms:W3CDTF">2019-07-03T07:26:00Z</dcterms:modified>
</cp:coreProperties>
</file>