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4C" w:rsidRPr="00B4394C" w:rsidRDefault="00B4394C" w:rsidP="00B439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94C">
        <w:rPr>
          <w:rFonts w:ascii="Times New Roman" w:hAnsi="Times New Roman" w:cs="Times New Roman"/>
          <w:sz w:val="28"/>
          <w:szCs w:val="28"/>
        </w:rPr>
        <w:t xml:space="preserve">Согласно письму ФНС России от 26.05.2020 №ЕД-20-8/71@ </w:t>
      </w:r>
      <w:r w:rsidRPr="00B4394C">
        <w:rPr>
          <w:rFonts w:ascii="Times New Roman" w:hAnsi="Times New Roman" w:cs="Times New Roman"/>
          <w:b/>
          <w:bCs/>
          <w:sz w:val="28"/>
          <w:szCs w:val="28"/>
        </w:rPr>
        <w:t>приостановление мер взыскания задолженности и обеспечительных мер, установленных НК РФ, продлено до 01.07.2020</w:t>
      </w:r>
    </w:p>
    <w:p w:rsidR="00B4394C" w:rsidRPr="00B4394C" w:rsidRDefault="00B4394C" w:rsidP="00B439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94C">
        <w:rPr>
          <w:rFonts w:ascii="Times New Roman" w:hAnsi="Times New Roman" w:cs="Times New Roman"/>
          <w:sz w:val="28"/>
          <w:szCs w:val="28"/>
        </w:rPr>
        <w:t>Приостановление указанных мер действует в отношении всех налогоплательщиков - юридических лиц и ИП.</w:t>
      </w:r>
    </w:p>
    <w:p w:rsidR="00B4394C" w:rsidRPr="00B4394C" w:rsidRDefault="00B4394C" w:rsidP="00B439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94C">
        <w:rPr>
          <w:rFonts w:ascii="Times New Roman" w:hAnsi="Times New Roman" w:cs="Times New Roman"/>
          <w:sz w:val="28"/>
          <w:szCs w:val="28"/>
        </w:rPr>
        <w:t>Приостановление не применяется:</w:t>
      </w:r>
    </w:p>
    <w:p w:rsidR="00B4394C" w:rsidRPr="00B4394C" w:rsidRDefault="00B4394C" w:rsidP="00B439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94C">
        <w:rPr>
          <w:rFonts w:ascii="Times New Roman" w:hAnsi="Times New Roman" w:cs="Times New Roman"/>
          <w:sz w:val="28"/>
          <w:szCs w:val="28"/>
        </w:rPr>
        <w:t>если непринятие мер взыскания задолженности может повлечь сокрытие активов и (или) возможность совершения иных действий, препятствующих взысканию;</w:t>
      </w:r>
    </w:p>
    <w:p w:rsidR="00B4394C" w:rsidRPr="00B4394C" w:rsidRDefault="00B4394C" w:rsidP="00B439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94C">
        <w:rPr>
          <w:rFonts w:ascii="Times New Roman" w:hAnsi="Times New Roman" w:cs="Times New Roman"/>
          <w:sz w:val="28"/>
          <w:szCs w:val="28"/>
        </w:rPr>
        <w:t>в отношении лиц, заявивших отказ от применения в отношении них моратория на возбуждение дел о банкротстве.</w:t>
      </w:r>
    </w:p>
    <w:p w:rsidR="00B4394C" w:rsidRPr="00B4394C" w:rsidRDefault="00B4394C" w:rsidP="00B439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94C">
        <w:rPr>
          <w:rFonts w:ascii="Times New Roman" w:hAnsi="Times New Roman" w:cs="Times New Roman"/>
          <w:sz w:val="28"/>
          <w:szCs w:val="28"/>
        </w:rPr>
        <w:t>В данных ситуациях меры взыскания и соответствующие обеспечительные меры могут быть применены только по согласованию с руководителем вышестоящего налогового органа.</w:t>
      </w:r>
    </w:p>
    <w:p w:rsidR="00162E27" w:rsidRDefault="00162E27"/>
    <w:sectPr w:rsidR="0016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394C"/>
    <w:rsid w:val="00162E27"/>
    <w:rsid w:val="00B4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2020-06-09T05:54:00Z</dcterms:created>
  <dcterms:modified xsi:type="dcterms:W3CDTF">2020-06-09T05:55:00Z</dcterms:modified>
</cp:coreProperties>
</file>