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EC" w:rsidRPr="00A539EC" w:rsidRDefault="00A539EC" w:rsidP="00A539EC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A539EC">
        <w:rPr>
          <w:rStyle w:val="a3"/>
          <w:sz w:val="28"/>
          <w:szCs w:val="28"/>
        </w:rPr>
        <w:t>Штраф</w:t>
      </w:r>
      <w:r w:rsidRPr="00A539EC">
        <w:rPr>
          <w:sz w:val="28"/>
          <w:szCs w:val="28"/>
        </w:rPr>
        <w:t> грозит руководителю администрации муниципального образования, изобличенному </w:t>
      </w:r>
      <w:r w:rsidRPr="00A539EC">
        <w:rPr>
          <w:rStyle w:val="a3"/>
          <w:sz w:val="28"/>
          <w:szCs w:val="28"/>
        </w:rPr>
        <w:t xml:space="preserve">Прокуратурой </w:t>
      </w:r>
      <w:proofErr w:type="spellStart"/>
      <w:r w:rsidRPr="00A539EC">
        <w:rPr>
          <w:rStyle w:val="a3"/>
          <w:sz w:val="28"/>
          <w:szCs w:val="28"/>
        </w:rPr>
        <w:t>Майнского</w:t>
      </w:r>
      <w:proofErr w:type="spellEnd"/>
      <w:r w:rsidRPr="00A539EC">
        <w:rPr>
          <w:rStyle w:val="a3"/>
          <w:sz w:val="28"/>
          <w:szCs w:val="28"/>
        </w:rPr>
        <w:t xml:space="preserve"> района Ульяновской области </w:t>
      </w:r>
      <w:r w:rsidRPr="00A539EC">
        <w:rPr>
          <w:sz w:val="28"/>
          <w:szCs w:val="28"/>
        </w:rPr>
        <w:t>в нарушении требований законодательства о порядке рассмотрения обращений граждан.</w:t>
      </w:r>
    </w:p>
    <w:p w:rsidR="00A539EC" w:rsidRPr="00A539EC" w:rsidRDefault="00A539EC" w:rsidP="00A539EC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A539EC">
        <w:rPr>
          <w:sz w:val="28"/>
          <w:szCs w:val="28"/>
        </w:rPr>
        <w:t>Согласно закону, орган государственной власти, местного самоуправления, организации, осуществляющие публично значимые функции, и их должностные лица обязаны обеспечить объективное, всестороннее и своевременное рассмотрение поступившего заявления в течение 30 дней со дня регистрации.</w:t>
      </w:r>
    </w:p>
    <w:p w:rsidR="00A539EC" w:rsidRPr="00A539EC" w:rsidRDefault="00A539EC" w:rsidP="00A539EC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A539EC">
        <w:rPr>
          <w:sz w:val="28"/>
          <w:szCs w:val="28"/>
        </w:rPr>
        <w:t>Вместе с тем прокуратурой установлено, что глава администрации МО «</w:t>
      </w:r>
      <w:proofErr w:type="spellStart"/>
      <w:r w:rsidRPr="00A539EC">
        <w:rPr>
          <w:sz w:val="28"/>
          <w:szCs w:val="28"/>
        </w:rPr>
        <w:t>Гимовское</w:t>
      </w:r>
      <w:proofErr w:type="spellEnd"/>
      <w:r w:rsidRPr="00A539EC">
        <w:rPr>
          <w:sz w:val="28"/>
          <w:szCs w:val="28"/>
        </w:rPr>
        <w:t xml:space="preserve"> сельское поселение» весной 2019 года неоднократно игнорировал обращения местных жителей по вопросам устранения порывов водопроводных коммуникаций в селе </w:t>
      </w:r>
      <w:proofErr w:type="spellStart"/>
      <w:r w:rsidRPr="00A539EC">
        <w:rPr>
          <w:sz w:val="28"/>
          <w:szCs w:val="28"/>
        </w:rPr>
        <w:t>Репьевка-Космынка</w:t>
      </w:r>
      <w:proofErr w:type="spellEnd"/>
      <w:r w:rsidRPr="00A539EC">
        <w:rPr>
          <w:sz w:val="28"/>
          <w:szCs w:val="28"/>
        </w:rPr>
        <w:t xml:space="preserve"> и поселке </w:t>
      </w:r>
      <w:proofErr w:type="spellStart"/>
      <w:r w:rsidRPr="00A539EC">
        <w:rPr>
          <w:sz w:val="28"/>
          <w:szCs w:val="28"/>
        </w:rPr>
        <w:t>Гимово</w:t>
      </w:r>
      <w:proofErr w:type="spellEnd"/>
      <w:r w:rsidRPr="00A539EC">
        <w:rPr>
          <w:sz w:val="28"/>
          <w:szCs w:val="28"/>
        </w:rPr>
        <w:t>.</w:t>
      </w:r>
    </w:p>
    <w:p w:rsidR="00A539EC" w:rsidRPr="00A539EC" w:rsidRDefault="00A539EC" w:rsidP="00A539EC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r w:rsidRPr="00A539EC">
        <w:rPr>
          <w:sz w:val="28"/>
          <w:szCs w:val="28"/>
        </w:rPr>
        <w:t xml:space="preserve">Как результат, были грубо нарушены права граждан, лишенных руководителем </w:t>
      </w:r>
      <w:proofErr w:type="gramStart"/>
      <w:r w:rsidRPr="00A539EC">
        <w:rPr>
          <w:sz w:val="28"/>
          <w:szCs w:val="28"/>
        </w:rPr>
        <w:t>органа местного самоуправления возможности своевременной защиты своих интересов</w:t>
      </w:r>
      <w:proofErr w:type="gramEnd"/>
      <w:r w:rsidRPr="00A539EC">
        <w:rPr>
          <w:sz w:val="28"/>
          <w:szCs w:val="28"/>
        </w:rPr>
        <w:t>.</w:t>
      </w:r>
    </w:p>
    <w:p w:rsidR="00A539EC" w:rsidRPr="00A539EC" w:rsidRDefault="00A539EC" w:rsidP="00A539EC">
      <w:pPr>
        <w:pStyle w:val="rtejustify"/>
        <w:spacing w:before="0" w:beforeAutospacing="0" w:after="0" w:afterAutospacing="0" w:line="216" w:lineRule="atLeast"/>
        <w:ind w:firstLine="720"/>
        <w:jc w:val="both"/>
        <w:rPr>
          <w:sz w:val="28"/>
          <w:szCs w:val="28"/>
        </w:rPr>
      </w:pPr>
      <w:proofErr w:type="gramStart"/>
      <w:r w:rsidRPr="00A539EC">
        <w:rPr>
          <w:sz w:val="28"/>
          <w:szCs w:val="28"/>
        </w:rPr>
        <w:t>В этой связи </w:t>
      </w:r>
      <w:r w:rsidRPr="00A539EC">
        <w:rPr>
          <w:rStyle w:val="a3"/>
          <w:sz w:val="28"/>
          <w:szCs w:val="28"/>
        </w:rPr>
        <w:t xml:space="preserve">Прокурор </w:t>
      </w:r>
      <w:proofErr w:type="spellStart"/>
      <w:r w:rsidRPr="00A539EC">
        <w:rPr>
          <w:rStyle w:val="a3"/>
          <w:sz w:val="28"/>
          <w:szCs w:val="28"/>
        </w:rPr>
        <w:t>Майнского</w:t>
      </w:r>
      <w:proofErr w:type="spellEnd"/>
      <w:r w:rsidRPr="00A539EC">
        <w:rPr>
          <w:rStyle w:val="a3"/>
          <w:sz w:val="28"/>
          <w:szCs w:val="28"/>
        </w:rPr>
        <w:t xml:space="preserve"> района Ульяновской области </w:t>
      </w:r>
      <w:r w:rsidRPr="00A539EC">
        <w:rPr>
          <w:sz w:val="28"/>
          <w:szCs w:val="28"/>
        </w:rPr>
        <w:t>возбудил в отношении главы администрации МО «</w:t>
      </w:r>
      <w:proofErr w:type="spellStart"/>
      <w:r w:rsidRPr="00A539EC">
        <w:rPr>
          <w:sz w:val="28"/>
          <w:szCs w:val="28"/>
        </w:rPr>
        <w:t>Гимовское</w:t>
      </w:r>
      <w:proofErr w:type="spellEnd"/>
      <w:r w:rsidRPr="00A539EC">
        <w:rPr>
          <w:sz w:val="28"/>
          <w:szCs w:val="28"/>
        </w:rPr>
        <w:t xml:space="preserve"> сельское поселение» дело об административном правонарушении по ст.5.59 </w:t>
      </w:r>
      <w:proofErr w:type="spellStart"/>
      <w:r w:rsidRPr="00A539EC">
        <w:rPr>
          <w:sz w:val="28"/>
          <w:szCs w:val="28"/>
        </w:rPr>
        <w:t>КоАП</w:t>
      </w:r>
      <w:proofErr w:type="spellEnd"/>
      <w:r w:rsidRPr="00A539EC">
        <w:rPr>
          <w:sz w:val="28"/>
          <w:szCs w:val="28"/>
        </w:rPr>
        <w:t xml:space="preserve"> РФ (нарушение должностными лицами государственных органов, органов местного самоуправления и организаций, на которые возложено осуществление публично значимых функций, установленного законодательством Российской Федерации порядка рассмотрения обращений граждан), предусматривающей наказание в виде </w:t>
      </w:r>
      <w:r w:rsidRPr="00A539EC">
        <w:rPr>
          <w:rStyle w:val="a3"/>
          <w:sz w:val="28"/>
          <w:szCs w:val="28"/>
        </w:rPr>
        <w:t>крупного штрафа</w:t>
      </w:r>
      <w:r w:rsidRPr="00A539EC">
        <w:rPr>
          <w:sz w:val="28"/>
          <w:szCs w:val="28"/>
        </w:rPr>
        <w:t>.</w:t>
      </w:r>
      <w:proofErr w:type="gramEnd"/>
    </w:p>
    <w:p w:rsidR="00A539EC" w:rsidRPr="00A539EC" w:rsidRDefault="00A539EC" w:rsidP="00A539EC">
      <w:pPr>
        <w:ind w:firstLine="720"/>
        <w:rPr>
          <w:sz w:val="28"/>
          <w:szCs w:val="28"/>
        </w:rPr>
      </w:pPr>
    </w:p>
    <w:sectPr w:rsidR="00A539EC" w:rsidRPr="00A5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539EC"/>
    <w:rsid w:val="0032141F"/>
    <w:rsid w:val="00A5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rtejustify">
    <w:name w:val="rtejustify"/>
    <w:basedOn w:val="a"/>
    <w:rsid w:val="00A539EC"/>
    <w:pPr>
      <w:spacing w:before="100" w:beforeAutospacing="1" w:after="100" w:afterAutospacing="1"/>
    </w:pPr>
  </w:style>
  <w:style w:type="character" w:styleId="a3">
    <w:name w:val="Strong"/>
    <w:basedOn w:val="a0"/>
    <w:qFormat/>
    <w:rsid w:val="00A539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Штраф грозит руководителю администрации муниципального образования, изобличенному Прокуратурой Майнского района Ульяновской области в нарушении требований законодательства о порядке рассмотрения обращений граждан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Штраф грозит руководителю администрации муниципального образования, изобличенному Прокуратурой Майнского района Ульяновской области в нарушении требований законодательства о порядке рассмотрения обращений граждан</dc:title>
  <dc:creator>user</dc:creator>
  <cp:lastModifiedBy>Даша</cp:lastModifiedBy>
  <cp:revision>2</cp:revision>
  <dcterms:created xsi:type="dcterms:W3CDTF">2019-07-12T11:12:00Z</dcterms:created>
  <dcterms:modified xsi:type="dcterms:W3CDTF">2019-07-12T11:12:00Z</dcterms:modified>
</cp:coreProperties>
</file>