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A" w:rsidRPr="00E662A5" w:rsidRDefault="008F32BD" w:rsidP="00D15F5A">
      <w:pPr>
        <w:jc w:val="center"/>
        <w:rPr>
          <w:b/>
          <w:sz w:val="22"/>
          <w:szCs w:val="22"/>
        </w:rPr>
      </w:pPr>
      <w:r w:rsidRPr="00E662A5">
        <w:rPr>
          <w:b/>
          <w:sz w:val="22"/>
          <w:szCs w:val="22"/>
        </w:rPr>
        <w:t>СПИСОК</w:t>
      </w:r>
      <w:r w:rsidR="00D15F5A" w:rsidRPr="00E662A5">
        <w:rPr>
          <w:b/>
          <w:sz w:val="22"/>
          <w:szCs w:val="22"/>
        </w:rPr>
        <w:t xml:space="preserve">   </w:t>
      </w:r>
    </w:p>
    <w:p w:rsidR="00D15F5A" w:rsidRPr="00E662A5" w:rsidRDefault="008F32BD" w:rsidP="00D15F5A">
      <w:pPr>
        <w:jc w:val="center"/>
        <w:rPr>
          <w:b/>
          <w:sz w:val="22"/>
          <w:szCs w:val="22"/>
        </w:rPr>
      </w:pPr>
      <w:r w:rsidRPr="00E662A5">
        <w:rPr>
          <w:b/>
          <w:sz w:val="22"/>
          <w:szCs w:val="22"/>
        </w:rPr>
        <w:t xml:space="preserve">работников </w:t>
      </w:r>
      <w:r w:rsidR="00F1171D" w:rsidRPr="00E662A5">
        <w:rPr>
          <w:b/>
          <w:sz w:val="22"/>
          <w:szCs w:val="22"/>
        </w:rPr>
        <w:t xml:space="preserve">муниципального казённого учреждения </w:t>
      </w:r>
    </w:p>
    <w:p w:rsidR="003457D4" w:rsidRDefault="00F1171D" w:rsidP="00904A21">
      <w:pPr>
        <w:jc w:val="center"/>
        <w:rPr>
          <w:b/>
          <w:sz w:val="22"/>
          <w:szCs w:val="22"/>
        </w:rPr>
      </w:pPr>
      <w:r w:rsidRPr="00E662A5">
        <w:rPr>
          <w:b/>
          <w:sz w:val="22"/>
          <w:szCs w:val="22"/>
        </w:rPr>
        <w:t xml:space="preserve">«Административно-хозяйственное управление» </w:t>
      </w:r>
      <w:r w:rsidR="00D15F5A" w:rsidRPr="00E662A5">
        <w:rPr>
          <w:b/>
          <w:sz w:val="22"/>
          <w:szCs w:val="22"/>
        </w:rPr>
        <w:t xml:space="preserve"> </w:t>
      </w:r>
      <w:r w:rsidR="008F32BD" w:rsidRPr="00E662A5">
        <w:rPr>
          <w:b/>
          <w:sz w:val="22"/>
          <w:szCs w:val="22"/>
        </w:rPr>
        <w:t xml:space="preserve">на </w:t>
      </w:r>
      <w:r w:rsidR="00270926">
        <w:rPr>
          <w:b/>
          <w:sz w:val="22"/>
          <w:szCs w:val="22"/>
        </w:rPr>
        <w:t>01</w:t>
      </w:r>
      <w:r w:rsidR="00235513">
        <w:rPr>
          <w:b/>
          <w:sz w:val="22"/>
          <w:szCs w:val="22"/>
        </w:rPr>
        <w:t>.</w:t>
      </w:r>
      <w:r w:rsidR="00270926">
        <w:rPr>
          <w:b/>
          <w:sz w:val="22"/>
          <w:szCs w:val="22"/>
        </w:rPr>
        <w:t>01</w:t>
      </w:r>
      <w:r w:rsidR="00235513">
        <w:rPr>
          <w:b/>
          <w:sz w:val="22"/>
          <w:szCs w:val="22"/>
        </w:rPr>
        <w:t>.201</w:t>
      </w:r>
      <w:r w:rsidR="00270926">
        <w:rPr>
          <w:b/>
          <w:sz w:val="22"/>
          <w:szCs w:val="22"/>
        </w:rPr>
        <w:t>7</w:t>
      </w:r>
      <w:r w:rsidR="00235513">
        <w:rPr>
          <w:b/>
          <w:sz w:val="22"/>
          <w:szCs w:val="22"/>
        </w:rPr>
        <w:t xml:space="preserve"> г.</w:t>
      </w:r>
    </w:p>
    <w:p w:rsidR="00204A32" w:rsidRPr="00A53CC6" w:rsidRDefault="00204A32" w:rsidP="00904A21">
      <w:pPr>
        <w:jc w:val="center"/>
        <w:rPr>
          <w:b/>
          <w:sz w:val="22"/>
          <w:szCs w:val="22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6520"/>
      </w:tblGrid>
      <w:tr w:rsidR="00ED681E" w:rsidRPr="00384650" w:rsidTr="00384650">
        <w:trPr>
          <w:trHeight w:val="276"/>
        </w:trPr>
        <w:tc>
          <w:tcPr>
            <w:tcW w:w="4199" w:type="dxa"/>
            <w:vMerge w:val="restart"/>
            <w:vAlign w:val="center"/>
          </w:tcPr>
          <w:p w:rsidR="00ED681E" w:rsidRPr="00384650" w:rsidRDefault="00ED681E" w:rsidP="000515DD">
            <w:pPr>
              <w:jc w:val="center"/>
              <w:rPr>
                <w:b/>
              </w:rPr>
            </w:pPr>
          </w:p>
          <w:p w:rsidR="00ED681E" w:rsidRPr="00384650" w:rsidRDefault="00ED681E" w:rsidP="000515DD">
            <w:pPr>
              <w:jc w:val="center"/>
              <w:rPr>
                <w:b/>
              </w:rPr>
            </w:pPr>
            <w:r w:rsidRPr="00384650">
              <w:rPr>
                <w:b/>
              </w:rPr>
              <w:t>Ф.И.О.</w:t>
            </w:r>
          </w:p>
          <w:p w:rsidR="00ED681E" w:rsidRPr="00384650" w:rsidRDefault="00ED681E" w:rsidP="000515DD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ED681E" w:rsidRPr="00384650" w:rsidRDefault="00ED681E" w:rsidP="000515DD">
            <w:pPr>
              <w:tabs>
                <w:tab w:val="left" w:pos="2100"/>
              </w:tabs>
              <w:jc w:val="center"/>
              <w:rPr>
                <w:b/>
              </w:rPr>
            </w:pPr>
            <w:r w:rsidRPr="00384650">
              <w:rPr>
                <w:b/>
              </w:rPr>
              <w:t>Должность</w:t>
            </w:r>
          </w:p>
        </w:tc>
      </w:tr>
      <w:tr w:rsidR="00ED681E" w:rsidRPr="00384650" w:rsidTr="00384650">
        <w:trPr>
          <w:trHeight w:val="276"/>
        </w:trPr>
        <w:tc>
          <w:tcPr>
            <w:tcW w:w="4199" w:type="dxa"/>
            <w:vMerge/>
          </w:tcPr>
          <w:p w:rsidR="00ED681E" w:rsidRPr="00384650" w:rsidRDefault="00ED681E" w:rsidP="000515DD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ED681E" w:rsidRPr="00384650" w:rsidRDefault="00ED681E" w:rsidP="000515DD">
            <w:pPr>
              <w:jc w:val="center"/>
              <w:rPr>
                <w:b/>
              </w:rPr>
            </w:pP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Ёрочкин С.Г.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Директор МКУ «АХУ»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Башмакова Е.А.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Инспектор по социальным вопросам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Вырова</w:t>
            </w:r>
            <w:proofErr w:type="spellEnd"/>
            <w:r w:rsidRPr="00384650">
              <w:t xml:space="preserve"> Е.К.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Специалист по кадрам и делопроизводству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Кузнецов А.В.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Зам. директора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Кузнецова Т.А.</w:t>
            </w:r>
          </w:p>
        </w:tc>
        <w:tc>
          <w:tcPr>
            <w:tcW w:w="6520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Главный бухгалтер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Минеева Л.И.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Бухгалтер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Крайнова</w:t>
            </w:r>
            <w:proofErr w:type="spellEnd"/>
            <w:r w:rsidRPr="00384650">
              <w:t xml:space="preserve">  И.В.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Бухгалтер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Марфина И.В.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Специалист по бюджету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Сысуева Н.Е.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Экономист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Савинова Т.В.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Инспектор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Аннина Н.Ю.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Директор МКУК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Батьков</w:t>
            </w:r>
            <w:proofErr w:type="spellEnd"/>
            <w:r w:rsidRPr="00384650">
              <w:t xml:space="preserve"> С.А.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Специалист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Космачева О.В.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Спец. с. Реп. Колхозная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Потанина Е.В.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Спец. с. Берёзовка, Карцевка</w:t>
            </w:r>
          </w:p>
        </w:tc>
      </w:tr>
      <w:tr w:rsidR="00ED681E" w:rsidRPr="00384650" w:rsidTr="00384650">
        <w:trPr>
          <w:trHeight w:val="441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Ланков</w:t>
            </w:r>
            <w:proofErr w:type="spellEnd"/>
            <w:r w:rsidRPr="00384650">
              <w:t xml:space="preserve"> Ф.В.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Спец. с. Абрамовка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Рыбакин А.Н.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Спец. с. Вязовка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Мелёшина</w:t>
            </w:r>
            <w:proofErr w:type="spellEnd"/>
            <w:r w:rsidRPr="00384650">
              <w:t xml:space="preserve"> М.Г.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Спец. с. Аксаково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Четвертакова</w:t>
            </w:r>
            <w:proofErr w:type="spellEnd"/>
            <w:r w:rsidRPr="00384650">
              <w:t xml:space="preserve"> И.Ю.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Специалист р.п. Майна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Малыгин А.С.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Водитель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Горелов А.В.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Водитель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Ладонин</w:t>
            </w:r>
            <w:proofErr w:type="spellEnd"/>
            <w:r w:rsidRPr="00384650">
              <w:t xml:space="preserve"> А.В.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Водитель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Лаврентьев С.Н.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Водитель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Ремизов К.Г.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Водитель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Суворов Д.Н.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Водитель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Носков В.А.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Водитель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Наместников Н.К.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Водитель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Ромашкин</w:t>
            </w:r>
            <w:proofErr w:type="spellEnd"/>
            <w:r w:rsidRPr="00384650">
              <w:t xml:space="preserve"> Н.В.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Тракторист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Филимонов Н.И.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Тракторист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Юдин С.Н.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Тракторист </w:t>
            </w:r>
          </w:p>
        </w:tc>
      </w:tr>
      <w:tr w:rsidR="00ED681E" w:rsidRPr="00384650" w:rsidTr="00384650">
        <w:trPr>
          <w:trHeight w:val="433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Сальников С.А.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Электросварщик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Орлов В.А.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Электромонтёр 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Фёклина Н.А.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Уборщица</w:t>
            </w:r>
          </w:p>
        </w:tc>
      </w:tr>
      <w:tr w:rsidR="00ED681E" w:rsidRPr="00384650" w:rsidTr="00384650"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Воробьёва Д.С.</w:t>
            </w:r>
          </w:p>
        </w:tc>
        <w:tc>
          <w:tcPr>
            <w:tcW w:w="6520" w:type="dxa"/>
            <w:vMerge w:val="restart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Специалист 3го разряда «С.Д.</w:t>
            </w:r>
          </w:p>
        </w:tc>
      </w:tr>
      <w:tr w:rsidR="00ED681E" w:rsidRPr="00384650" w:rsidTr="00384650">
        <w:trPr>
          <w:trHeight w:val="453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Зобова</w:t>
            </w:r>
            <w:proofErr w:type="spellEnd"/>
            <w:r w:rsidRPr="00384650">
              <w:t xml:space="preserve"> Е.Н.</w:t>
            </w:r>
          </w:p>
        </w:tc>
        <w:tc>
          <w:tcPr>
            <w:tcW w:w="6520" w:type="dxa"/>
            <w:vMerge/>
          </w:tcPr>
          <w:p w:rsidR="00ED681E" w:rsidRPr="00384650" w:rsidRDefault="00ED681E" w:rsidP="000515DD">
            <w:pPr>
              <w:jc w:val="center"/>
            </w:pPr>
          </w:p>
        </w:tc>
      </w:tr>
      <w:tr w:rsidR="00ED681E" w:rsidRPr="00384650" w:rsidTr="00384650">
        <w:trPr>
          <w:trHeight w:val="413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Александров В.Н.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МУП "ЖКХ Майнское"</w:t>
            </w:r>
          </w:p>
        </w:tc>
      </w:tr>
      <w:tr w:rsidR="00ED681E" w:rsidRPr="00384650" w:rsidTr="00384650">
        <w:trPr>
          <w:trHeight w:val="401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Евстигнеев А.Н.</w:t>
            </w:r>
          </w:p>
        </w:tc>
        <w:tc>
          <w:tcPr>
            <w:tcW w:w="6520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Смотритель кладбища</w:t>
            </w:r>
          </w:p>
        </w:tc>
      </w:tr>
      <w:tr w:rsidR="00ED681E" w:rsidRPr="00384650" w:rsidTr="00384650">
        <w:trPr>
          <w:trHeight w:val="425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Кечаев</w:t>
            </w:r>
            <w:proofErr w:type="spellEnd"/>
            <w:r w:rsidRPr="00384650">
              <w:t xml:space="preserve"> В.И.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>ДНД</w:t>
            </w:r>
          </w:p>
        </w:tc>
      </w:tr>
      <w:tr w:rsidR="00ED681E" w:rsidRPr="00384650" w:rsidTr="00384650">
        <w:trPr>
          <w:trHeight w:val="431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Вильк</w:t>
            </w:r>
            <w:proofErr w:type="spellEnd"/>
            <w:r w:rsidRPr="00384650">
              <w:t xml:space="preserve"> Е.В.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Дворник </w:t>
            </w:r>
          </w:p>
        </w:tc>
      </w:tr>
      <w:tr w:rsidR="00ED681E" w:rsidRPr="00384650" w:rsidTr="00384650">
        <w:trPr>
          <w:trHeight w:val="421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r w:rsidRPr="00384650">
              <w:t>Савинов А.В.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Дворник </w:t>
            </w:r>
          </w:p>
        </w:tc>
      </w:tr>
      <w:tr w:rsidR="00ED681E" w:rsidRPr="00384650" w:rsidTr="00384650">
        <w:trPr>
          <w:trHeight w:val="421"/>
        </w:trPr>
        <w:tc>
          <w:tcPr>
            <w:tcW w:w="4199" w:type="dxa"/>
            <w:vAlign w:val="center"/>
          </w:tcPr>
          <w:p w:rsidR="00ED681E" w:rsidRPr="00384650" w:rsidRDefault="00ED681E" w:rsidP="000515DD">
            <w:pPr>
              <w:jc w:val="center"/>
            </w:pPr>
            <w:proofErr w:type="spellStart"/>
            <w:r w:rsidRPr="00384650">
              <w:t>Ларев</w:t>
            </w:r>
            <w:proofErr w:type="spellEnd"/>
            <w:r w:rsidRPr="00384650">
              <w:t xml:space="preserve"> А.П.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Дворник </w:t>
            </w:r>
          </w:p>
        </w:tc>
      </w:tr>
      <w:tr w:rsidR="00ED681E" w:rsidRPr="00384650" w:rsidTr="00384650">
        <w:trPr>
          <w:trHeight w:val="347"/>
        </w:trPr>
        <w:tc>
          <w:tcPr>
            <w:tcW w:w="4199" w:type="dxa"/>
            <w:vAlign w:val="center"/>
          </w:tcPr>
          <w:p w:rsidR="00ED681E" w:rsidRPr="00384650" w:rsidRDefault="00ED681E" w:rsidP="00384650">
            <w:pPr>
              <w:jc w:val="center"/>
            </w:pPr>
            <w:r w:rsidRPr="00384650">
              <w:t>Волков В.Н.</w:t>
            </w:r>
          </w:p>
        </w:tc>
        <w:tc>
          <w:tcPr>
            <w:tcW w:w="6520" w:type="dxa"/>
          </w:tcPr>
          <w:p w:rsidR="00ED681E" w:rsidRPr="00384650" w:rsidRDefault="00ED681E" w:rsidP="000515DD">
            <w:pPr>
              <w:jc w:val="center"/>
            </w:pPr>
            <w:r w:rsidRPr="00384650">
              <w:t xml:space="preserve">Тех. работник </w:t>
            </w:r>
          </w:p>
        </w:tc>
      </w:tr>
    </w:tbl>
    <w:p w:rsidR="00D15F5A" w:rsidRDefault="00D15F5A">
      <w:pPr>
        <w:rPr>
          <w:b/>
          <w:sz w:val="28"/>
          <w:szCs w:val="28"/>
        </w:rPr>
      </w:pPr>
    </w:p>
    <w:sectPr w:rsidR="00D15F5A" w:rsidSect="00E662A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8F32BD"/>
    <w:rsid w:val="0001196B"/>
    <w:rsid w:val="000515DD"/>
    <w:rsid w:val="00062DC9"/>
    <w:rsid w:val="000831F6"/>
    <w:rsid w:val="00097F83"/>
    <w:rsid w:val="000C58C3"/>
    <w:rsid w:val="000D1B7C"/>
    <w:rsid w:val="001133B9"/>
    <w:rsid w:val="00177B75"/>
    <w:rsid w:val="001839BE"/>
    <w:rsid w:val="00191297"/>
    <w:rsid w:val="001A1D64"/>
    <w:rsid w:val="001E6D9C"/>
    <w:rsid w:val="001F0AF1"/>
    <w:rsid w:val="001F2F3A"/>
    <w:rsid w:val="00204A32"/>
    <w:rsid w:val="00235513"/>
    <w:rsid w:val="0023632B"/>
    <w:rsid w:val="00261EC6"/>
    <w:rsid w:val="00270926"/>
    <w:rsid w:val="002805A0"/>
    <w:rsid w:val="002D5505"/>
    <w:rsid w:val="002E4244"/>
    <w:rsid w:val="00304CCA"/>
    <w:rsid w:val="003237A4"/>
    <w:rsid w:val="003457D4"/>
    <w:rsid w:val="00364A7B"/>
    <w:rsid w:val="00381962"/>
    <w:rsid w:val="00384650"/>
    <w:rsid w:val="00394DBB"/>
    <w:rsid w:val="003A39E7"/>
    <w:rsid w:val="003C5C5B"/>
    <w:rsid w:val="003D5393"/>
    <w:rsid w:val="00441D2C"/>
    <w:rsid w:val="00451690"/>
    <w:rsid w:val="004A4C7A"/>
    <w:rsid w:val="004C4147"/>
    <w:rsid w:val="0056296F"/>
    <w:rsid w:val="00596881"/>
    <w:rsid w:val="00604D46"/>
    <w:rsid w:val="00637244"/>
    <w:rsid w:val="00681F01"/>
    <w:rsid w:val="006910A5"/>
    <w:rsid w:val="006C5FFA"/>
    <w:rsid w:val="006F0135"/>
    <w:rsid w:val="007107D2"/>
    <w:rsid w:val="00750545"/>
    <w:rsid w:val="007940D8"/>
    <w:rsid w:val="007B0413"/>
    <w:rsid w:val="007F767F"/>
    <w:rsid w:val="00857299"/>
    <w:rsid w:val="00864BE2"/>
    <w:rsid w:val="008A0C85"/>
    <w:rsid w:val="008B60A1"/>
    <w:rsid w:val="008C42E5"/>
    <w:rsid w:val="008C56ED"/>
    <w:rsid w:val="008F32BD"/>
    <w:rsid w:val="008F593F"/>
    <w:rsid w:val="008F6CE2"/>
    <w:rsid w:val="00904A21"/>
    <w:rsid w:val="00907925"/>
    <w:rsid w:val="00935ADC"/>
    <w:rsid w:val="00944BBC"/>
    <w:rsid w:val="009D0D4C"/>
    <w:rsid w:val="009F6775"/>
    <w:rsid w:val="00A309F5"/>
    <w:rsid w:val="00A43248"/>
    <w:rsid w:val="00A53CC6"/>
    <w:rsid w:val="00A5792D"/>
    <w:rsid w:val="00A73F46"/>
    <w:rsid w:val="00AA1795"/>
    <w:rsid w:val="00AD63F6"/>
    <w:rsid w:val="00AF4BE8"/>
    <w:rsid w:val="00B059A4"/>
    <w:rsid w:val="00B3351F"/>
    <w:rsid w:val="00B358F5"/>
    <w:rsid w:val="00B87939"/>
    <w:rsid w:val="00BD25CE"/>
    <w:rsid w:val="00C84B52"/>
    <w:rsid w:val="00CC7403"/>
    <w:rsid w:val="00CE48D2"/>
    <w:rsid w:val="00CF77C4"/>
    <w:rsid w:val="00D15F5A"/>
    <w:rsid w:val="00D54183"/>
    <w:rsid w:val="00D55CC0"/>
    <w:rsid w:val="00D87A26"/>
    <w:rsid w:val="00DA7949"/>
    <w:rsid w:val="00DB7701"/>
    <w:rsid w:val="00DC1DED"/>
    <w:rsid w:val="00DF636B"/>
    <w:rsid w:val="00E153FB"/>
    <w:rsid w:val="00E162D4"/>
    <w:rsid w:val="00E401D2"/>
    <w:rsid w:val="00E662A5"/>
    <w:rsid w:val="00E95CD7"/>
    <w:rsid w:val="00ED681E"/>
    <w:rsid w:val="00F1171D"/>
    <w:rsid w:val="00F76ED9"/>
    <w:rsid w:val="00F90CBA"/>
    <w:rsid w:val="00FA2AE3"/>
    <w:rsid w:val="00FA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 </vt:lpstr>
    </vt:vector>
  </TitlesOfParts>
  <Company>АМГП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Нина</dc:creator>
  <cp:lastModifiedBy>Денис Кудряев</cp:lastModifiedBy>
  <cp:revision>3</cp:revision>
  <cp:lastPrinted>2017-01-24T07:58:00Z</cp:lastPrinted>
  <dcterms:created xsi:type="dcterms:W3CDTF">2017-03-08T12:21:00Z</dcterms:created>
  <dcterms:modified xsi:type="dcterms:W3CDTF">2017-03-08T12:22:00Z</dcterms:modified>
</cp:coreProperties>
</file>