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0C" w:rsidRPr="00EE151B" w:rsidRDefault="004414B8" w:rsidP="004414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E151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СОВЕТ ДЕПУТАТОВ </w:t>
      </w:r>
    </w:p>
    <w:p w:rsidR="004414B8" w:rsidRPr="00EE151B" w:rsidRDefault="004414B8" w:rsidP="004414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E151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МУНИЦИПАЛЬНОГО ОБРАЗОВАНИЯ</w:t>
      </w:r>
    </w:p>
    <w:p w:rsidR="004414B8" w:rsidRPr="00EE151B" w:rsidRDefault="004414B8" w:rsidP="004414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E151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«МАЙНСКОЕ ГОРОДСКОЕ ПОСЕЛЕНИЕ»</w:t>
      </w:r>
    </w:p>
    <w:p w:rsidR="004414B8" w:rsidRPr="00EE151B" w:rsidRDefault="004414B8" w:rsidP="004414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E151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МАЙНСКОГО РАЙОНА УЛЬЯНОВСКОЙ ОБЛАСТИ</w:t>
      </w:r>
    </w:p>
    <w:p w:rsidR="004414B8" w:rsidRPr="00EE151B" w:rsidRDefault="004414B8" w:rsidP="004414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14B8" w:rsidRPr="00EE151B" w:rsidRDefault="004414B8" w:rsidP="004414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E151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РЕШЕНИЕ</w:t>
      </w:r>
    </w:p>
    <w:p w:rsidR="00EE151B" w:rsidRPr="00EE151B" w:rsidRDefault="00EE151B" w:rsidP="004414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414B8" w:rsidRPr="00EE151B" w:rsidRDefault="004414B8" w:rsidP="004414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14B8" w:rsidRPr="00EE151B" w:rsidRDefault="004414B8" w:rsidP="00EE15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="00EE151B" w:rsidRPr="00EE15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24 октября 2019г</w:t>
      </w:r>
      <w:r w:rsidR="00EE151B" w:rsidRPr="00EE1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</w:t>
      </w:r>
      <w:r w:rsidRPr="00EE1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EE151B" w:rsidRPr="00EE1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EE151B" w:rsidRPr="00EE15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№ 15/3</w:t>
      </w:r>
    </w:p>
    <w:p w:rsidR="004414B8" w:rsidRPr="00EE151B" w:rsidRDefault="00EE151B" w:rsidP="004414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51B">
        <w:rPr>
          <w:rFonts w:ascii="Times New Roman" w:eastAsia="Times New Roman" w:hAnsi="Times New Roman" w:cs="Times New Roman"/>
          <w:color w:val="000000"/>
          <w:sz w:val="24"/>
          <w:szCs w:val="24"/>
        </w:rPr>
        <w:t>р.п</w:t>
      </w:r>
      <w:proofErr w:type="gramStart"/>
      <w:r w:rsidRPr="00EE151B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EE151B">
        <w:rPr>
          <w:rFonts w:ascii="Times New Roman" w:eastAsia="Times New Roman" w:hAnsi="Times New Roman" w:cs="Times New Roman"/>
          <w:color w:val="000000"/>
          <w:sz w:val="24"/>
          <w:szCs w:val="24"/>
        </w:rPr>
        <w:t>айна</w:t>
      </w:r>
    </w:p>
    <w:p w:rsidR="00EE151B" w:rsidRPr="00EE151B" w:rsidRDefault="00EE151B" w:rsidP="004414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14B8" w:rsidRPr="00EE151B" w:rsidRDefault="004414B8" w:rsidP="004414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15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решение Совета депутатов муниципального образования «Майнское городское поселение» Майнского района Ульяновской области от 16.10.2017г. №70/3</w:t>
      </w:r>
    </w:p>
    <w:p w:rsidR="004414B8" w:rsidRPr="00EE151B" w:rsidRDefault="004414B8" w:rsidP="004414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14B8" w:rsidRPr="00EE151B" w:rsidRDefault="004414B8" w:rsidP="004414B8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51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«Майнское городское поселение», Совет депутатов решил:</w:t>
      </w:r>
    </w:p>
    <w:p w:rsidR="004414B8" w:rsidRPr="00EE151B" w:rsidRDefault="004414B8" w:rsidP="004414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1B">
        <w:rPr>
          <w:rFonts w:ascii="Times New Roman" w:eastAsia="Times New Roman" w:hAnsi="Times New Roman" w:cs="Times New Roman"/>
          <w:sz w:val="28"/>
          <w:szCs w:val="28"/>
        </w:rPr>
        <w:t>1.Внести в решение Совета депутатов муниципального образования «Майнское городское поселение» от 16.10.2017г. №70/3 «Об утверждении Правил благоустройства муниципального образования «Майнское городское поселение» Майнского района Ульяновской области» следующие изменения:</w:t>
      </w:r>
    </w:p>
    <w:p w:rsidR="004414B8" w:rsidRPr="00EE151B" w:rsidRDefault="004414B8" w:rsidP="004414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1B">
        <w:rPr>
          <w:rFonts w:ascii="Times New Roman" w:eastAsia="Times New Roman" w:hAnsi="Times New Roman" w:cs="Times New Roman"/>
          <w:sz w:val="28"/>
          <w:szCs w:val="28"/>
        </w:rPr>
        <w:t>1.1. Пункт 2 Правил дополнить абзацем следующего содержания:</w:t>
      </w:r>
    </w:p>
    <w:p w:rsidR="004414B8" w:rsidRPr="00EE151B" w:rsidRDefault="004414B8" w:rsidP="004414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1B">
        <w:rPr>
          <w:rFonts w:ascii="Times New Roman" w:eastAsia="Times New Roman" w:hAnsi="Times New Roman" w:cs="Times New Roman"/>
          <w:sz w:val="28"/>
          <w:szCs w:val="28"/>
        </w:rPr>
        <w:t xml:space="preserve">«-прилегающая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E151B">
        <w:rPr>
          <w:rFonts w:ascii="Times New Roman" w:eastAsia="Times New Roman" w:hAnsi="Times New Roman" w:cs="Times New Roman"/>
          <w:sz w:val="28"/>
          <w:szCs w:val="28"/>
        </w:rPr>
        <w:t>границы</w:t>
      </w:r>
      <w:proofErr w:type="gramEnd"/>
      <w:r w:rsidRPr="00EE151B">
        <w:rPr>
          <w:rFonts w:ascii="Times New Roman" w:eastAsia="Times New Roman" w:hAnsi="Times New Roman" w:cs="Times New Roman"/>
          <w:sz w:val="28"/>
          <w:szCs w:val="28"/>
        </w:rPr>
        <w:t xml:space="preserve"> которой определены настоящими правилами в соответствии с порядком, установленным законом Ульяновской области;»;</w:t>
      </w:r>
    </w:p>
    <w:p w:rsidR="004414B8" w:rsidRPr="00EE151B" w:rsidRDefault="004414B8" w:rsidP="00441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1B">
        <w:rPr>
          <w:rFonts w:ascii="Times New Roman" w:eastAsia="Times New Roman" w:hAnsi="Times New Roman" w:cs="Times New Roman"/>
          <w:sz w:val="28"/>
          <w:szCs w:val="28"/>
        </w:rPr>
        <w:t>1.2. Подпункт 3.4. Правил изложить в следующей редакции:</w:t>
      </w:r>
    </w:p>
    <w:p w:rsidR="004414B8" w:rsidRPr="00EE151B" w:rsidRDefault="004414B8" w:rsidP="00441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151B">
        <w:rPr>
          <w:rFonts w:ascii="Times New Roman" w:eastAsia="Times New Roman" w:hAnsi="Times New Roman" w:cs="Times New Roman"/>
          <w:sz w:val="28"/>
          <w:szCs w:val="28"/>
        </w:rPr>
        <w:t xml:space="preserve">«3.4. </w:t>
      </w:r>
      <w:proofErr w:type="gramStart"/>
      <w:r w:rsidRPr="00EE151B">
        <w:rPr>
          <w:rFonts w:ascii="Times New Roman" w:eastAsia="Times New Roman" w:hAnsi="Times New Roman" w:cs="Times New Roman"/>
          <w:bCs/>
          <w:sz w:val="28"/>
          <w:szCs w:val="28"/>
        </w:rPr>
        <w:t>Физические и юридические лица независимо от организационно-правовых форм обязаны обеспечивать своевременную и качественную очистку и уборку принадлежащих им на праве собственности или ином</w:t>
      </w:r>
      <w:proofErr w:type="gramEnd"/>
      <w:r w:rsidRPr="00EE151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вещном </w:t>
      </w:r>
      <w:proofErr w:type="gramStart"/>
      <w:r w:rsidRPr="00EE151B">
        <w:rPr>
          <w:rFonts w:ascii="Times New Roman" w:eastAsia="Times New Roman" w:hAnsi="Times New Roman" w:cs="Times New Roman"/>
          <w:bCs/>
          <w:sz w:val="28"/>
          <w:szCs w:val="28"/>
        </w:rPr>
        <w:t>праве</w:t>
      </w:r>
      <w:proofErr w:type="gramEnd"/>
      <w:r w:rsidRPr="00EE151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земельных участков и прилегающих территорий в соответствии с законодательством, настоящими Правилами и иными муниципальными правовыми актами.</w:t>
      </w:r>
    </w:p>
    <w:p w:rsidR="004414B8" w:rsidRPr="00EE151B" w:rsidRDefault="004414B8" w:rsidP="00441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151B">
        <w:rPr>
          <w:rFonts w:ascii="Times New Roman" w:eastAsia="Times New Roman" w:hAnsi="Times New Roman" w:cs="Times New Roman"/>
          <w:bCs/>
          <w:sz w:val="28"/>
          <w:szCs w:val="28"/>
        </w:rPr>
        <w:t>Организация уборки иных территорий осуществляется специально созданной организацией в соответствии с полномочиями, установленными ее Уставом (далее – специализированная организация по уборке), в пределах средств, предусмотренных на эти цели в бюджете поселения</w:t>
      </w:r>
      <w:proofErr w:type="gramStart"/>
      <w:r w:rsidRPr="00EE151B">
        <w:rPr>
          <w:rFonts w:ascii="Times New Roman" w:eastAsia="Times New Roman" w:hAnsi="Times New Roman" w:cs="Times New Roman"/>
          <w:bCs/>
          <w:sz w:val="28"/>
          <w:szCs w:val="28"/>
        </w:rPr>
        <w:t>.»;</w:t>
      </w:r>
      <w:proofErr w:type="gramEnd"/>
    </w:p>
    <w:p w:rsidR="004414B8" w:rsidRPr="00EE151B" w:rsidRDefault="004414B8" w:rsidP="00441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151B">
        <w:rPr>
          <w:rFonts w:ascii="Times New Roman" w:eastAsia="Times New Roman" w:hAnsi="Times New Roman" w:cs="Times New Roman"/>
          <w:bCs/>
          <w:sz w:val="28"/>
          <w:szCs w:val="28"/>
        </w:rPr>
        <w:t>1.3. Пункт 3 Правил дополнить подпунктами 3.6. и 3.7. следующего содержания:</w:t>
      </w:r>
    </w:p>
    <w:p w:rsidR="004414B8" w:rsidRPr="00EE151B" w:rsidRDefault="004414B8" w:rsidP="0044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1B">
        <w:rPr>
          <w:rFonts w:ascii="Times New Roman" w:eastAsia="Times New Roman" w:hAnsi="Times New Roman" w:cs="Times New Roman"/>
          <w:bCs/>
          <w:sz w:val="28"/>
          <w:szCs w:val="28"/>
        </w:rPr>
        <w:t>«3.6.</w:t>
      </w:r>
      <w:r w:rsidRPr="00EE151B">
        <w:rPr>
          <w:rFonts w:ascii="Times New Roman" w:hAnsi="Times New Roman" w:cs="Times New Roman"/>
          <w:sz w:val="28"/>
          <w:szCs w:val="28"/>
        </w:rPr>
        <w:t xml:space="preserve"> Определение границ прилегающих территорий осуществляется с учётом следующих требований:</w:t>
      </w:r>
    </w:p>
    <w:p w:rsidR="004414B8" w:rsidRPr="00EE151B" w:rsidRDefault="004414B8" w:rsidP="0044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1B">
        <w:rPr>
          <w:rFonts w:ascii="Times New Roman" w:hAnsi="Times New Roman" w:cs="Times New Roman"/>
          <w:sz w:val="28"/>
          <w:szCs w:val="28"/>
        </w:rPr>
        <w:lastRenderedPageBreak/>
        <w:t>- граница прилегающей территории определяется применительно к каждому зданию, строению, сооружению или земельному участку;</w:t>
      </w:r>
    </w:p>
    <w:p w:rsidR="004414B8" w:rsidRPr="00EE151B" w:rsidRDefault="004414B8" w:rsidP="0044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1B">
        <w:rPr>
          <w:rFonts w:ascii="Times New Roman" w:hAnsi="Times New Roman" w:cs="Times New Roman"/>
          <w:sz w:val="28"/>
          <w:szCs w:val="28"/>
        </w:rPr>
        <w:t>- пересечение границ прилегающих территорий или наложение границ прилегающих территорий на границы других прилегающих территорий не допускается;</w:t>
      </w:r>
    </w:p>
    <w:p w:rsidR="004414B8" w:rsidRPr="00EE151B" w:rsidRDefault="004414B8" w:rsidP="0044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1B">
        <w:rPr>
          <w:rFonts w:ascii="Times New Roman" w:hAnsi="Times New Roman" w:cs="Times New Roman"/>
          <w:sz w:val="28"/>
          <w:szCs w:val="28"/>
        </w:rPr>
        <w:t>- в границы прилегающей территории не включаются территории, занимаемые линейными объектами.</w:t>
      </w:r>
    </w:p>
    <w:p w:rsidR="004414B8" w:rsidRPr="00EE151B" w:rsidRDefault="004414B8" w:rsidP="0044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1B">
        <w:rPr>
          <w:rFonts w:ascii="Times New Roman" w:hAnsi="Times New Roman" w:cs="Times New Roman"/>
          <w:sz w:val="28"/>
          <w:szCs w:val="28"/>
        </w:rPr>
        <w:t xml:space="preserve">Границы прилегающей территории определяются на основании сведений о земельном участке, содержащихся в Едином государственном реестре недвижимости, на расстоянии, не превышающем </w:t>
      </w:r>
      <w:smartTag w:uri="urn:schemas-microsoft-com:office:smarttags" w:element="metricconverter">
        <w:smartTagPr>
          <w:attr w:name="ProductID" w:val="10 метров"/>
        </w:smartTagPr>
        <w:r w:rsidRPr="00EE151B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EE151B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участка, либо на расстоянии, не превышающем </w:t>
      </w:r>
      <w:smartTag w:uri="urn:schemas-microsoft-com:office:smarttags" w:element="metricconverter">
        <w:smartTagPr>
          <w:attr w:name="ProductID" w:val="30 метров"/>
        </w:smartTagPr>
        <w:r w:rsidRPr="00EE151B">
          <w:rPr>
            <w:rFonts w:ascii="Times New Roman" w:hAnsi="Times New Roman" w:cs="Times New Roman"/>
            <w:sz w:val="28"/>
            <w:szCs w:val="28"/>
          </w:rPr>
          <w:t>30 метров</w:t>
        </w:r>
      </w:smartTag>
      <w:r w:rsidRPr="00EE151B">
        <w:rPr>
          <w:rFonts w:ascii="Times New Roman" w:hAnsi="Times New Roman" w:cs="Times New Roman"/>
          <w:sz w:val="28"/>
          <w:szCs w:val="28"/>
        </w:rPr>
        <w:t xml:space="preserve"> от контура здания, строения, сооружения, если иное не установлено статьёй 3 Закона Ульяновской области от 21.12.2018 №164-ЗО.</w:t>
      </w:r>
    </w:p>
    <w:p w:rsidR="004414B8" w:rsidRPr="00EE151B" w:rsidRDefault="004414B8" w:rsidP="0044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51B">
        <w:rPr>
          <w:rFonts w:ascii="Times New Roman" w:hAnsi="Times New Roman" w:cs="Times New Roman"/>
          <w:sz w:val="28"/>
          <w:szCs w:val="28"/>
        </w:rPr>
        <w:t xml:space="preserve"> В случае определения границ прилегающих территорий применительно к смежным зданиям, строениям, сооружениям, земельным участкам указанные границы определяются на равном удалении от контуров соответствующих зданий, строений, сооружений и границ земельных участков.</w:t>
      </w:r>
    </w:p>
    <w:p w:rsidR="004414B8" w:rsidRPr="00EE151B" w:rsidRDefault="004414B8" w:rsidP="0044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1B">
        <w:rPr>
          <w:rFonts w:ascii="Times New Roman" w:hAnsi="Times New Roman" w:cs="Times New Roman"/>
          <w:bCs/>
          <w:sz w:val="28"/>
          <w:szCs w:val="28"/>
        </w:rPr>
        <w:t>3.7. Особенности определения границ прилегающих территорий применительно к отдельным зданиям, строениям, сооружениям или земельным участкам</w:t>
      </w:r>
      <w:r w:rsidRPr="00EE151B">
        <w:rPr>
          <w:rFonts w:ascii="Times New Roman" w:hAnsi="Times New Roman" w:cs="Times New Roman"/>
          <w:sz w:val="28"/>
          <w:szCs w:val="28"/>
        </w:rPr>
        <w:t>.</w:t>
      </w:r>
    </w:p>
    <w:p w:rsidR="004414B8" w:rsidRPr="00EE151B" w:rsidRDefault="004414B8" w:rsidP="0044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1B">
        <w:rPr>
          <w:rFonts w:ascii="Times New Roman" w:hAnsi="Times New Roman" w:cs="Times New Roman"/>
          <w:sz w:val="28"/>
          <w:szCs w:val="28"/>
        </w:rPr>
        <w:t xml:space="preserve"> Границы прилегающей территории применительно к объекту индивидуального жилищного строительства определяются на расстоянии, </w:t>
      </w:r>
      <w:r w:rsidRPr="00EE151B">
        <w:rPr>
          <w:rFonts w:ascii="Times New Roman" w:hAnsi="Times New Roman" w:cs="Times New Roman"/>
          <w:sz w:val="28"/>
          <w:szCs w:val="28"/>
        </w:rPr>
        <w:br/>
        <w:t xml:space="preserve">не превышающем </w:t>
      </w:r>
      <w:smartTag w:uri="urn:schemas-microsoft-com:office:smarttags" w:element="metricconverter">
        <w:smartTagPr>
          <w:attr w:name="ProductID" w:val="5 метров"/>
        </w:smartTagPr>
        <w:r w:rsidRPr="00EE151B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EE151B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участка, либо на расстоянии, не превышающем </w:t>
      </w:r>
      <w:smartTag w:uri="urn:schemas-microsoft-com:office:smarttags" w:element="metricconverter">
        <w:smartTagPr>
          <w:attr w:name="ProductID" w:val="20 метров"/>
        </w:smartTagPr>
        <w:r w:rsidRPr="00EE151B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EE151B">
        <w:rPr>
          <w:rFonts w:ascii="Times New Roman" w:hAnsi="Times New Roman" w:cs="Times New Roman"/>
          <w:sz w:val="28"/>
          <w:szCs w:val="28"/>
        </w:rPr>
        <w:t xml:space="preserve"> от контура здания, являющегося объектом индивидуального жилищного строительства. </w:t>
      </w:r>
    </w:p>
    <w:p w:rsidR="004414B8" w:rsidRPr="00EE151B" w:rsidRDefault="004414B8" w:rsidP="0044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1B">
        <w:rPr>
          <w:rFonts w:ascii="Times New Roman" w:hAnsi="Times New Roman" w:cs="Times New Roman"/>
          <w:sz w:val="28"/>
          <w:szCs w:val="28"/>
        </w:rPr>
        <w:t xml:space="preserve">Границы прилегающей территории применительно к торговому, торгово-развлекательному объекту или объекту общественного питания </w:t>
      </w:r>
      <w:r w:rsidRPr="00EE151B">
        <w:rPr>
          <w:rFonts w:ascii="Times New Roman" w:hAnsi="Times New Roman" w:cs="Times New Roman"/>
          <w:sz w:val="28"/>
          <w:szCs w:val="28"/>
        </w:rPr>
        <w:br/>
        <w:t xml:space="preserve">в зависимости от площади соответствующего объекта определяются: </w:t>
      </w:r>
    </w:p>
    <w:p w:rsidR="004414B8" w:rsidRPr="00EE151B" w:rsidRDefault="004414B8" w:rsidP="0044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1B">
        <w:rPr>
          <w:rFonts w:ascii="Times New Roman" w:hAnsi="Times New Roman" w:cs="Times New Roman"/>
          <w:sz w:val="28"/>
          <w:szCs w:val="28"/>
        </w:rPr>
        <w:t xml:space="preserve">- на расстоянии, не превышающем </w:t>
      </w:r>
      <w:smartTag w:uri="urn:schemas-microsoft-com:office:smarttags" w:element="metricconverter">
        <w:smartTagPr>
          <w:attr w:name="ProductID" w:val="10 метров"/>
        </w:smartTagPr>
        <w:r w:rsidRPr="00EE151B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EE151B">
        <w:rPr>
          <w:rFonts w:ascii="Times New Roman" w:hAnsi="Times New Roman" w:cs="Times New Roman"/>
          <w:sz w:val="28"/>
          <w:szCs w:val="28"/>
        </w:rPr>
        <w:t xml:space="preserve"> от контура нестационарного торгового объекта, расположенного на земельном участке, не образованном в установленном земельным законодательством порядке;</w:t>
      </w:r>
    </w:p>
    <w:p w:rsidR="004414B8" w:rsidRPr="00EE151B" w:rsidRDefault="004414B8" w:rsidP="0044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1B">
        <w:rPr>
          <w:rFonts w:ascii="Times New Roman" w:hAnsi="Times New Roman" w:cs="Times New Roman"/>
          <w:sz w:val="28"/>
          <w:szCs w:val="28"/>
        </w:rPr>
        <w:t xml:space="preserve">- на расстоянии, не превышающем </w:t>
      </w:r>
      <w:smartTag w:uri="urn:schemas-microsoft-com:office:smarttags" w:element="metricconverter">
        <w:smartTagPr>
          <w:attr w:name="ProductID" w:val="15 метров"/>
        </w:smartTagPr>
        <w:r w:rsidRPr="00EE151B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EE151B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участка, на котором расположен этот объект, либо на расстоянии, </w:t>
      </w:r>
      <w:r w:rsidRPr="00EE151B">
        <w:rPr>
          <w:rFonts w:ascii="Times New Roman" w:hAnsi="Times New Roman" w:cs="Times New Roman"/>
          <w:sz w:val="28"/>
          <w:szCs w:val="28"/>
        </w:rPr>
        <w:br/>
        <w:t xml:space="preserve">не превышающем </w:t>
      </w:r>
      <w:smartTag w:uri="urn:schemas-microsoft-com:office:smarttags" w:element="metricconverter">
        <w:smartTagPr>
          <w:attr w:name="ProductID" w:val="25 метров"/>
        </w:smartTagPr>
        <w:r w:rsidRPr="00EE151B">
          <w:rPr>
            <w:rFonts w:ascii="Times New Roman" w:hAnsi="Times New Roman" w:cs="Times New Roman"/>
            <w:sz w:val="28"/>
            <w:szCs w:val="28"/>
          </w:rPr>
          <w:t>25 метров</w:t>
        </w:r>
      </w:smartTag>
      <w:r w:rsidRPr="00EE151B">
        <w:rPr>
          <w:rFonts w:ascii="Times New Roman" w:hAnsi="Times New Roman" w:cs="Times New Roman"/>
          <w:sz w:val="28"/>
          <w:szCs w:val="28"/>
        </w:rPr>
        <w:t xml:space="preserve"> от его контура, – если площадь объекта составляет не более </w:t>
      </w:r>
      <w:smartTag w:uri="urn:schemas-microsoft-com:office:smarttags" w:element="metricconverter">
        <w:smartTagPr>
          <w:attr w:name="ProductID" w:val="500 кв. метров"/>
        </w:smartTagPr>
        <w:r w:rsidRPr="00EE151B">
          <w:rPr>
            <w:rFonts w:ascii="Times New Roman" w:hAnsi="Times New Roman" w:cs="Times New Roman"/>
            <w:sz w:val="28"/>
            <w:szCs w:val="28"/>
          </w:rPr>
          <w:t>500 кв. метров</w:t>
        </w:r>
      </w:smartTag>
      <w:r w:rsidRPr="00EE151B">
        <w:rPr>
          <w:rFonts w:ascii="Times New Roman" w:hAnsi="Times New Roman" w:cs="Times New Roman"/>
          <w:sz w:val="28"/>
          <w:szCs w:val="28"/>
        </w:rPr>
        <w:t>;</w:t>
      </w:r>
    </w:p>
    <w:p w:rsidR="004414B8" w:rsidRPr="00EE151B" w:rsidRDefault="004414B8" w:rsidP="0044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1B">
        <w:rPr>
          <w:rFonts w:ascii="Times New Roman" w:hAnsi="Times New Roman" w:cs="Times New Roman"/>
          <w:sz w:val="28"/>
          <w:szCs w:val="28"/>
        </w:rPr>
        <w:t xml:space="preserve">- на расстоянии, не превышающем </w:t>
      </w:r>
      <w:smartTag w:uri="urn:schemas-microsoft-com:office:smarttags" w:element="metricconverter">
        <w:smartTagPr>
          <w:attr w:name="ProductID" w:val="30 метров"/>
        </w:smartTagPr>
        <w:r w:rsidRPr="00EE151B">
          <w:rPr>
            <w:rFonts w:ascii="Times New Roman" w:hAnsi="Times New Roman" w:cs="Times New Roman"/>
            <w:sz w:val="28"/>
            <w:szCs w:val="28"/>
          </w:rPr>
          <w:t>30 метров</w:t>
        </w:r>
      </w:smartTag>
      <w:r w:rsidRPr="00EE151B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участка, на котором расположен этот объект, либо на расстоянии, </w:t>
      </w:r>
      <w:r w:rsidRPr="00EE151B">
        <w:rPr>
          <w:rFonts w:ascii="Times New Roman" w:hAnsi="Times New Roman" w:cs="Times New Roman"/>
          <w:sz w:val="28"/>
          <w:szCs w:val="28"/>
        </w:rPr>
        <w:br/>
        <w:t xml:space="preserve">не превышающем </w:t>
      </w:r>
      <w:smartTag w:uri="urn:schemas-microsoft-com:office:smarttags" w:element="metricconverter">
        <w:smartTagPr>
          <w:attr w:name="ProductID" w:val="50 метров"/>
        </w:smartTagPr>
        <w:r w:rsidRPr="00EE151B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EE151B">
        <w:rPr>
          <w:rFonts w:ascii="Times New Roman" w:hAnsi="Times New Roman" w:cs="Times New Roman"/>
          <w:sz w:val="28"/>
          <w:szCs w:val="28"/>
        </w:rPr>
        <w:t xml:space="preserve"> от его контура, – если площадь объекта составляет более 500, но не более </w:t>
      </w:r>
      <w:smartTag w:uri="urn:schemas-microsoft-com:office:smarttags" w:element="metricconverter">
        <w:smartTagPr>
          <w:attr w:name="ProductID" w:val="1000 кв. метров"/>
        </w:smartTagPr>
        <w:r w:rsidRPr="00EE151B">
          <w:rPr>
            <w:rFonts w:ascii="Times New Roman" w:hAnsi="Times New Roman" w:cs="Times New Roman"/>
            <w:sz w:val="28"/>
            <w:szCs w:val="28"/>
          </w:rPr>
          <w:t>1000 кв. метров</w:t>
        </w:r>
      </w:smartTag>
      <w:r w:rsidRPr="00EE15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14B8" w:rsidRPr="00EE151B" w:rsidRDefault="004414B8" w:rsidP="0044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1B">
        <w:rPr>
          <w:rFonts w:ascii="Times New Roman" w:hAnsi="Times New Roman" w:cs="Times New Roman"/>
          <w:sz w:val="28"/>
          <w:szCs w:val="28"/>
        </w:rPr>
        <w:t xml:space="preserve">- на расстоянии, не превышающем </w:t>
      </w:r>
      <w:smartTag w:uri="urn:schemas-microsoft-com:office:smarttags" w:element="metricconverter">
        <w:smartTagPr>
          <w:attr w:name="ProductID" w:val="50 метров"/>
        </w:smartTagPr>
        <w:r w:rsidRPr="00EE151B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EE151B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участка, на котором расположен этот объект, либо на расстоянии, </w:t>
      </w:r>
      <w:r w:rsidRPr="00EE151B">
        <w:rPr>
          <w:rFonts w:ascii="Times New Roman" w:hAnsi="Times New Roman" w:cs="Times New Roman"/>
          <w:sz w:val="28"/>
          <w:szCs w:val="28"/>
        </w:rPr>
        <w:br/>
        <w:t xml:space="preserve">не превышающем </w:t>
      </w:r>
      <w:smartTag w:uri="urn:schemas-microsoft-com:office:smarttags" w:element="metricconverter">
        <w:smartTagPr>
          <w:attr w:name="ProductID" w:val="80 метров"/>
        </w:smartTagPr>
        <w:r w:rsidRPr="00EE151B">
          <w:rPr>
            <w:rFonts w:ascii="Times New Roman" w:hAnsi="Times New Roman" w:cs="Times New Roman"/>
            <w:sz w:val="28"/>
            <w:szCs w:val="28"/>
          </w:rPr>
          <w:t>80 метров</w:t>
        </w:r>
      </w:smartTag>
      <w:r w:rsidRPr="00EE151B">
        <w:rPr>
          <w:rFonts w:ascii="Times New Roman" w:hAnsi="Times New Roman" w:cs="Times New Roman"/>
          <w:sz w:val="28"/>
          <w:szCs w:val="28"/>
        </w:rPr>
        <w:t xml:space="preserve"> от его контура, – если площадь объекта составляет более 1000, но не более </w:t>
      </w:r>
      <w:smartTag w:uri="urn:schemas-microsoft-com:office:smarttags" w:element="metricconverter">
        <w:smartTagPr>
          <w:attr w:name="ProductID" w:val="3000 кв. метров"/>
        </w:smartTagPr>
        <w:r w:rsidRPr="00EE151B">
          <w:rPr>
            <w:rFonts w:ascii="Times New Roman" w:hAnsi="Times New Roman" w:cs="Times New Roman"/>
            <w:sz w:val="28"/>
            <w:szCs w:val="28"/>
          </w:rPr>
          <w:t>3000 кв. метров</w:t>
        </w:r>
      </w:smartTag>
      <w:r w:rsidRPr="00EE151B">
        <w:rPr>
          <w:rFonts w:ascii="Times New Roman" w:hAnsi="Times New Roman" w:cs="Times New Roman"/>
          <w:sz w:val="28"/>
          <w:szCs w:val="28"/>
        </w:rPr>
        <w:t>;</w:t>
      </w:r>
    </w:p>
    <w:p w:rsidR="004414B8" w:rsidRPr="00EE151B" w:rsidRDefault="004414B8" w:rsidP="0044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1B">
        <w:rPr>
          <w:rFonts w:ascii="Times New Roman" w:hAnsi="Times New Roman" w:cs="Times New Roman"/>
          <w:sz w:val="28"/>
          <w:szCs w:val="28"/>
        </w:rPr>
        <w:lastRenderedPageBreak/>
        <w:t xml:space="preserve">- на расстоянии, не превышающем </w:t>
      </w:r>
      <w:smartTag w:uri="urn:schemas-microsoft-com:office:smarttags" w:element="metricconverter">
        <w:smartTagPr>
          <w:attr w:name="ProductID" w:val="75 метров"/>
        </w:smartTagPr>
        <w:r w:rsidRPr="00EE151B">
          <w:rPr>
            <w:rFonts w:ascii="Times New Roman" w:hAnsi="Times New Roman" w:cs="Times New Roman"/>
            <w:sz w:val="28"/>
            <w:szCs w:val="28"/>
          </w:rPr>
          <w:t>75 метров</w:t>
        </w:r>
      </w:smartTag>
      <w:r w:rsidRPr="00EE151B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участка, на котором расположен этот объект, либо на расстоянии, </w:t>
      </w:r>
      <w:r w:rsidRPr="00EE151B">
        <w:rPr>
          <w:rFonts w:ascii="Times New Roman" w:hAnsi="Times New Roman" w:cs="Times New Roman"/>
          <w:sz w:val="28"/>
          <w:szCs w:val="28"/>
        </w:rPr>
        <w:br/>
        <w:t xml:space="preserve">не превышающем </w:t>
      </w:r>
      <w:smartTag w:uri="urn:schemas-microsoft-com:office:smarttags" w:element="metricconverter">
        <w:smartTagPr>
          <w:attr w:name="ProductID" w:val="100 метров"/>
        </w:smartTagPr>
        <w:r w:rsidRPr="00EE151B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EE151B">
        <w:rPr>
          <w:rFonts w:ascii="Times New Roman" w:hAnsi="Times New Roman" w:cs="Times New Roman"/>
          <w:sz w:val="28"/>
          <w:szCs w:val="28"/>
        </w:rPr>
        <w:t xml:space="preserve"> от его контура, – если площадь объекта составляет более </w:t>
      </w:r>
      <w:smartTag w:uri="urn:schemas-microsoft-com:office:smarttags" w:element="metricconverter">
        <w:smartTagPr>
          <w:attr w:name="ProductID" w:val="3000 кв. метров"/>
        </w:smartTagPr>
        <w:r w:rsidRPr="00EE151B">
          <w:rPr>
            <w:rFonts w:ascii="Times New Roman" w:hAnsi="Times New Roman" w:cs="Times New Roman"/>
            <w:sz w:val="28"/>
            <w:szCs w:val="28"/>
          </w:rPr>
          <w:t>3000 кв. метров</w:t>
        </w:r>
      </w:smartTag>
      <w:r w:rsidRPr="00EE151B">
        <w:rPr>
          <w:rFonts w:ascii="Times New Roman" w:hAnsi="Times New Roman" w:cs="Times New Roman"/>
          <w:sz w:val="28"/>
          <w:szCs w:val="28"/>
        </w:rPr>
        <w:t>.</w:t>
      </w:r>
    </w:p>
    <w:p w:rsidR="004414B8" w:rsidRPr="00EE151B" w:rsidRDefault="004414B8" w:rsidP="0044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1B">
        <w:rPr>
          <w:rFonts w:ascii="Times New Roman" w:hAnsi="Times New Roman" w:cs="Times New Roman"/>
          <w:sz w:val="28"/>
          <w:szCs w:val="28"/>
        </w:rPr>
        <w:t xml:space="preserve">Границы прилегающей территории применительно к зданию, строению, сооружению, являющемуся объектом спорта, определяются на расстоянии, не превышающем </w:t>
      </w:r>
      <w:smartTag w:uri="urn:schemas-microsoft-com:office:smarttags" w:element="metricconverter">
        <w:smartTagPr>
          <w:attr w:name="ProductID" w:val="20 метров"/>
        </w:smartTagPr>
        <w:r w:rsidRPr="00EE151B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EE151B">
        <w:rPr>
          <w:rFonts w:ascii="Times New Roman" w:hAnsi="Times New Roman" w:cs="Times New Roman"/>
          <w:sz w:val="28"/>
          <w:szCs w:val="28"/>
        </w:rPr>
        <w:t xml:space="preserve"> от контура соответствующего здания, строения, сооружения.</w:t>
      </w:r>
    </w:p>
    <w:p w:rsidR="004414B8" w:rsidRPr="00EE151B" w:rsidRDefault="004414B8" w:rsidP="0044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1B">
        <w:rPr>
          <w:rFonts w:ascii="Times New Roman" w:hAnsi="Times New Roman" w:cs="Times New Roman"/>
          <w:sz w:val="28"/>
          <w:szCs w:val="28"/>
        </w:rPr>
        <w:t xml:space="preserve">Границы прилегающей территории применительно к земельному участку, на котором расположена автозаправочная станция либо автомобильная газозаправочная станция, определяются на расстоянии, не превышающем </w:t>
      </w:r>
      <w:smartTag w:uri="urn:schemas-microsoft-com:office:smarttags" w:element="metricconverter">
        <w:smartTagPr>
          <w:attr w:name="ProductID" w:val="50 метров"/>
        </w:smartTagPr>
        <w:r w:rsidRPr="00EE151B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EE151B">
        <w:rPr>
          <w:rFonts w:ascii="Times New Roman" w:hAnsi="Times New Roman" w:cs="Times New Roman"/>
          <w:sz w:val="28"/>
          <w:szCs w:val="28"/>
        </w:rPr>
        <w:t xml:space="preserve"> от границ такого земельного участка.</w:t>
      </w:r>
    </w:p>
    <w:p w:rsidR="004414B8" w:rsidRPr="00EE151B" w:rsidRDefault="004414B8" w:rsidP="0044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1B">
        <w:rPr>
          <w:rFonts w:ascii="Times New Roman" w:hAnsi="Times New Roman" w:cs="Times New Roman"/>
          <w:sz w:val="28"/>
          <w:szCs w:val="28"/>
        </w:rPr>
        <w:t xml:space="preserve">Границы прилегающей территории применительно к трансформаторной или электрической подстанции определяются на расстоянии, не превышающем </w:t>
      </w:r>
      <w:smartTag w:uri="urn:schemas-microsoft-com:office:smarttags" w:element="metricconverter">
        <w:smartTagPr>
          <w:attr w:name="ProductID" w:val="7 метров"/>
        </w:smartTagPr>
        <w:r w:rsidRPr="00EE151B">
          <w:rPr>
            <w:rFonts w:ascii="Times New Roman" w:hAnsi="Times New Roman" w:cs="Times New Roman"/>
            <w:sz w:val="28"/>
            <w:szCs w:val="28"/>
          </w:rPr>
          <w:t>7 метров</w:t>
        </w:r>
      </w:smartTag>
      <w:r w:rsidRPr="00EE151B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участка, на котором она расположена, либо на расстоянии, не превышающем </w:t>
      </w:r>
      <w:smartTag w:uri="urn:schemas-microsoft-com:office:smarttags" w:element="metricconverter">
        <w:smartTagPr>
          <w:attr w:name="ProductID" w:val="10 метров"/>
        </w:smartTagPr>
        <w:r w:rsidRPr="00EE151B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EE151B">
        <w:rPr>
          <w:rFonts w:ascii="Times New Roman" w:hAnsi="Times New Roman" w:cs="Times New Roman"/>
          <w:sz w:val="28"/>
          <w:szCs w:val="28"/>
        </w:rPr>
        <w:t xml:space="preserve"> от её контура.</w:t>
      </w:r>
    </w:p>
    <w:p w:rsidR="004414B8" w:rsidRPr="00EE151B" w:rsidRDefault="004414B8" w:rsidP="0044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1B">
        <w:rPr>
          <w:rFonts w:ascii="Times New Roman" w:hAnsi="Times New Roman" w:cs="Times New Roman"/>
          <w:sz w:val="28"/>
          <w:szCs w:val="28"/>
        </w:rPr>
        <w:t xml:space="preserve">Границы прилегающей территории применительно к земельному участку, на котором расположено кладбище, определяются на расстоянии, не превышающем </w:t>
      </w:r>
      <w:smartTag w:uri="urn:schemas-microsoft-com:office:smarttags" w:element="metricconverter">
        <w:smartTagPr>
          <w:attr w:name="ProductID" w:val="15 метров"/>
        </w:smartTagPr>
        <w:r w:rsidRPr="00EE151B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EE151B">
        <w:rPr>
          <w:rFonts w:ascii="Times New Roman" w:hAnsi="Times New Roman" w:cs="Times New Roman"/>
          <w:sz w:val="28"/>
          <w:szCs w:val="28"/>
        </w:rPr>
        <w:t xml:space="preserve"> от границ такого земельного участка.</w:t>
      </w:r>
    </w:p>
    <w:p w:rsidR="004414B8" w:rsidRPr="00EE151B" w:rsidRDefault="004414B8" w:rsidP="0044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1B">
        <w:rPr>
          <w:rFonts w:ascii="Times New Roman" w:hAnsi="Times New Roman" w:cs="Times New Roman"/>
          <w:sz w:val="28"/>
          <w:szCs w:val="28"/>
        </w:rPr>
        <w:t>Границы прилегающей территории применительно к автомобильной дороге определяются в границах полосы отвода данной автомобильной дороги.</w:t>
      </w:r>
    </w:p>
    <w:p w:rsidR="004414B8" w:rsidRPr="00EE151B" w:rsidRDefault="004414B8" w:rsidP="0044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1B">
        <w:rPr>
          <w:rFonts w:ascii="Times New Roman" w:hAnsi="Times New Roman" w:cs="Times New Roman"/>
          <w:sz w:val="28"/>
          <w:szCs w:val="28"/>
        </w:rPr>
        <w:t>Границы прилегающей территории применительно к железнодорожным путям, железнодорожным станциям, водоотводным и укрепительным устройствам, защитным полосам лесов вдоль железнодорожных путей, линиям связи, устройствам электроснабжения, производственным и иным зданиям, строениям, сооружениям, устройствам и другим объектам железнодорожного транспорта определяются в пределах полосы отвода железной дороги»</w:t>
      </w:r>
      <w:proofErr w:type="gramStart"/>
      <w:r w:rsidRPr="00EE151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E151B">
        <w:rPr>
          <w:rFonts w:ascii="Times New Roman" w:hAnsi="Times New Roman" w:cs="Times New Roman"/>
          <w:sz w:val="28"/>
          <w:szCs w:val="28"/>
        </w:rPr>
        <w:t>.</w:t>
      </w:r>
    </w:p>
    <w:p w:rsidR="004414B8" w:rsidRPr="00EE151B" w:rsidRDefault="004414B8" w:rsidP="004414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1B">
        <w:rPr>
          <w:rFonts w:ascii="Times New Roman" w:eastAsia="Times New Roman" w:hAnsi="Times New Roman" w:cs="Times New Roman"/>
          <w:sz w:val="28"/>
          <w:szCs w:val="28"/>
        </w:rPr>
        <w:t>2.Настоящее решение вступает в силу на следующий день после его официального опубликования в газете «Майнский вестник».</w:t>
      </w:r>
    </w:p>
    <w:p w:rsidR="004414B8" w:rsidRPr="00EE151B" w:rsidRDefault="004414B8" w:rsidP="00441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51B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EE151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E151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по вопросам ЖКХ, транспорта и дорожного хозя</w:t>
      </w:r>
      <w:r w:rsidR="00B54B9C" w:rsidRPr="00EE151B">
        <w:rPr>
          <w:rFonts w:ascii="Times New Roman" w:eastAsia="Times New Roman" w:hAnsi="Times New Roman" w:cs="Times New Roman"/>
          <w:sz w:val="28"/>
          <w:szCs w:val="28"/>
        </w:rPr>
        <w:t>йства,</w:t>
      </w:r>
      <w:r w:rsidRPr="00EE151B">
        <w:rPr>
          <w:rFonts w:ascii="Times New Roman" w:eastAsia="Times New Roman" w:hAnsi="Times New Roman" w:cs="Times New Roman"/>
          <w:sz w:val="28"/>
          <w:szCs w:val="28"/>
        </w:rPr>
        <w:t xml:space="preserve"> аграрной политике, природопользованию и охране окружающей среды. </w:t>
      </w:r>
    </w:p>
    <w:p w:rsidR="004414B8" w:rsidRPr="00EE151B" w:rsidRDefault="004414B8" w:rsidP="004414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4B8" w:rsidRPr="00EE151B" w:rsidRDefault="004414B8" w:rsidP="004414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4B8" w:rsidRPr="00EE151B" w:rsidRDefault="004414B8" w:rsidP="004414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1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414B8" w:rsidRPr="00EE151B" w:rsidRDefault="004414B8" w:rsidP="00441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51B">
        <w:rPr>
          <w:rFonts w:ascii="Times New Roman" w:eastAsia="Times New Roman" w:hAnsi="Times New Roman" w:cs="Times New Roman"/>
          <w:sz w:val="28"/>
          <w:szCs w:val="28"/>
        </w:rPr>
        <w:t>«Майнское городское поселение»</w:t>
      </w:r>
      <w:r w:rsidRPr="00EE151B">
        <w:rPr>
          <w:rFonts w:ascii="Times New Roman" w:eastAsia="Times New Roman" w:hAnsi="Times New Roman" w:cs="Times New Roman"/>
          <w:sz w:val="28"/>
          <w:szCs w:val="28"/>
        </w:rPr>
        <w:tab/>
      </w:r>
      <w:r w:rsidRPr="00EE151B">
        <w:rPr>
          <w:rFonts w:ascii="Times New Roman" w:eastAsia="Times New Roman" w:hAnsi="Times New Roman" w:cs="Times New Roman"/>
          <w:sz w:val="28"/>
          <w:szCs w:val="28"/>
        </w:rPr>
        <w:tab/>
      </w:r>
      <w:r w:rsidRPr="00EE151B">
        <w:rPr>
          <w:rFonts w:ascii="Times New Roman" w:eastAsia="Times New Roman" w:hAnsi="Times New Roman" w:cs="Times New Roman"/>
          <w:sz w:val="28"/>
          <w:szCs w:val="28"/>
        </w:rPr>
        <w:tab/>
      </w:r>
      <w:r w:rsidRPr="00EE151B">
        <w:rPr>
          <w:rFonts w:ascii="Times New Roman" w:eastAsia="Times New Roman" w:hAnsi="Times New Roman" w:cs="Times New Roman"/>
          <w:sz w:val="28"/>
          <w:szCs w:val="28"/>
        </w:rPr>
        <w:tab/>
      </w:r>
      <w:r w:rsidRPr="00EE151B">
        <w:rPr>
          <w:rFonts w:ascii="Times New Roman" w:eastAsia="Times New Roman" w:hAnsi="Times New Roman" w:cs="Times New Roman"/>
          <w:sz w:val="28"/>
          <w:szCs w:val="28"/>
        </w:rPr>
        <w:tab/>
        <w:t>Л.Н. Дёмина</w:t>
      </w:r>
    </w:p>
    <w:p w:rsidR="00AC3EF3" w:rsidRPr="00EE151B" w:rsidRDefault="00AC3EF3">
      <w:pPr>
        <w:rPr>
          <w:rFonts w:ascii="Times New Roman" w:hAnsi="Times New Roman" w:cs="Times New Roman"/>
        </w:rPr>
      </w:pPr>
    </w:p>
    <w:sectPr w:rsidR="00AC3EF3" w:rsidRPr="00EE151B" w:rsidSect="0001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4B8"/>
    <w:rsid w:val="00017102"/>
    <w:rsid w:val="004414B8"/>
    <w:rsid w:val="00504771"/>
    <w:rsid w:val="0065750C"/>
    <w:rsid w:val="00744718"/>
    <w:rsid w:val="00AB5F81"/>
    <w:rsid w:val="00AC3EF3"/>
    <w:rsid w:val="00B54B9C"/>
    <w:rsid w:val="00CF47A1"/>
    <w:rsid w:val="00EE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4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"Майнский район"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</dc:creator>
  <cp:lastModifiedBy>Даша</cp:lastModifiedBy>
  <cp:revision>4</cp:revision>
  <dcterms:created xsi:type="dcterms:W3CDTF">2019-10-23T05:26:00Z</dcterms:created>
  <dcterms:modified xsi:type="dcterms:W3CDTF">2019-10-24T12:19:00Z</dcterms:modified>
</cp:coreProperties>
</file>