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18" w:rsidRPr="00884C18" w:rsidRDefault="004F0551" w:rsidP="004F0551">
      <w:pPr>
        <w:jc w:val="center"/>
        <w:rPr>
          <w:b/>
          <w:sz w:val="28"/>
          <w:szCs w:val="28"/>
        </w:rPr>
      </w:pPr>
      <w:r w:rsidRPr="00884C18">
        <w:rPr>
          <w:b/>
          <w:sz w:val="28"/>
          <w:szCs w:val="28"/>
        </w:rPr>
        <w:t>СОВЕТ ДЕПУТАТОВ</w:t>
      </w:r>
    </w:p>
    <w:p w:rsidR="004F0551" w:rsidRPr="00884C18" w:rsidRDefault="004F0551" w:rsidP="004F0551">
      <w:pPr>
        <w:jc w:val="center"/>
        <w:rPr>
          <w:b/>
          <w:sz w:val="28"/>
          <w:szCs w:val="28"/>
        </w:rPr>
      </w:pPr>
      <w:r w:rsidRPr="00884C18">
        <w:rPr>
          <w:b/>
          <w:sz w:val="28"/>
          <w:szCs w:val="28"/>
        </w:rPr>
        <w:t xml:space="preserve"> МУНИЦИПАЛЬНОГО ОБРАЗОВАНИЯ</w:t>
      </w:r>
    </w:p>
    <w:p w:rsidR="004F0551" w:rsidRPr="00884C18" w:rsidRDefault="004F0551" w:rsidP="004F0551">
      <w:pPr>
        <w:jc w:val="center"/>
        <w:rPr>
          <w:b/>
          <w:sz w:val="28"/>
          <w:szCs w:val="28"/>
        </w:rPr>
      </w:pPr>
      <w:r w:rsidRPr="00884C18">
        <w:rPr>
          <w:b/>
          <w:sz w:val="28"/>
          <w:szCs w:val="28"/>
        </w:rPr>
        <w:t>«МАЙНСКОЕ ГОРОДСКОЕ ПОСЕЛЕНИЕ»</w:t>
      </w:r>
    </w:p>
    <w:p w:rsidR="004F0551" w:rsidRPr="00884C18" w:rsidRDefault="004F0551" w:rsidP="004F0551">
      <w:pPr>
        <w:jc w:val="center"/>
        <w:rPr>
          <w:b/>
          <w:sz w:val="28"/>
          <w:szCs w:val="28"/>
        </w:rPr>
      </w:pPr>
      <w:r w:rsidRPr="00884C18">
        <w:rPr>
          <w:b/>
          <w:sz w:val="28"/>
          <w:szCs w:val="28"/>
        </w:rPr>
        <w:t>МАЙНСКОГО РАЙОНА УЛЬЯНОВСКОЙ ОБЛАСТИ</w:t>
      </w:r>
    </w:p>
    <w:p w:rsidR="004F0551" w:rsidRPr="00884C18" w:rsidRDefault="004F0551" w:rsidP="004F0551">
      <w:pPr>
        <w:jc w:val="center"/>
        <w:rPr>
          <w:b/>
          <w:sz w:val="28"/>
          <w:szCs w:val="28"/>
        </w:rPr>
      </w:pPr>
      <w:r w:rsidRPr="00884C18">
        <w:rPr>
          <w:b/>
          <w:sz w:val="28"/>
          <w:szCs w:val="28"/>
        </w:rPr>
        <w:t>четвертого созыва</w:t>
      </w:r>
    </w:p>
    <w:p w:rsidR="004F0551" w:rsidRPr="00884C18" w:rsidRDefault="004F0551" w:rsidP="004F0551">
      <w:pPr>
        <w:rPr>
          <w:b/>
          <w:sz w:val="20"/>
          <w:szCs w:val="20"/>
        </w:rPr>
      </w:pPr>
    </w:p>
    <w:p w:rsidR="004F0551" w:rsidRPr="00884C18" w:rsidRDefault="004F0551" w:rsidP="00884C18">
      <w:pPr>
        <w:rPr>
          <w:b/>
          <w:sz w:val="20"/>
          <w:szCs w:val="20"/>
        </w:rPr>
      </w:pPr>
    </w:p>
    <w:p w:rsidR="004F0551" w:rsidRPr="00884C18" w:rsidRDefault="004F0551" w:rsidP="004F0551">
      <w:pPr>
        <w:jc w:val="center"/>
        <w:rPr>
          <w:b/>
          <w:sz w:val="32"/>
          <w:szCs w:val="32"/>
        </w:rPr>
      </w:pPr>
      <w:r w:rsidRPr="00884C18">
        <w:rPr>
          <w:b/>
          <w:sz w:val="32"/>
          <w:szCs w:val="32"/>
        </w:rPr>
        <w:t>Р Е Ш Е Н И Е</w:t>
      </w:r>
    </w:p>
    <w:p w:rsidR="00CB05E2" w:rsidRPr="00884C18" w:rsidRDefault="00884C18" w:rsidP="00884C18">
      <w:pPr>
        <w:jc w:val="center"/>
      </w:pPr>
      <w:r w:rsidRPr="00884C18">
        <w:t>р.п.Майна</w:t>
      </w:r>
    </w:p>
    <w:p w:rsidR="00884C18" w:rsidRPr="00884C18" w:rsidRDefault="00884C18" w:rsidP="00884C18">
      <w:pPr>
        <w:rPr>
          <w:sz w:val="32"/>
        </w:rPr>
      </w:pPr>
      <w:r w:rsidRPr="00884C18">
        <w:rPr>
          <w:sz w:val="32"/>
          <w:u w:val="single"/>
        </w:rPr>
        <w:t>от 26 декабря 2019г</w:t>
      </w:r>
      <w:r w:rsidRPr="00884C18">
        <w:rPr>
          <w:sz w:val="32"/>
        </w:rPr>
        <w:t xml:space="preserve">.                                                                  </w:t>
      </w:r>
      <w:r>
        <w:rPr>
          <w:sz w:val="32"/>
        </w:rPr>
        <w:t xml:space="preserve">  </w:t>
      </w:r>
      <w:r w:rsidRPr="00884C18">
        <w:rPr>
          <w:sz w:val="32"/>
        </w:rPr>
        <w:t xml:space="preserve"> </w:t>
      </w:r>
      <w:r w:rsidR="00F8481F">
        <w:rPr>
          <w:sz w:val="32"/>
        </w:rPr>
        <w:t xml:space="preserve">  </w:t>
      </w:r>
      <w:r w:rsidRPr="00884C18">
        <w:rPr>
          <w:sz w:val="32"/>
        </w:rPr>
        <w:t>№</w:t>
      </w:r>
      <w:r w:rsidRPr="00884C18">
        <w:rPr>
          <w:sz w:val="32"/>
          <w:u w:val="single"/>
        </w:rPr>
        <w:t>17/6</w:t>
      </w:r>
    </w:p>
    <w:p w:rsidR="00884C18" w:rsidRPr="00884C18" w:rsidRDefault="00F8481F" w:rsidP="00F8481F">
      <w:pPr>
        <w:jc w:val="right"/>
        <w:rPr>
          <w:b/>
          <w:sz w:val="32"/>
        </w:rPr>
      </w:pPr>
      <w:r>
        <w:rPr>
          <w:sz w:val="32"/>
        </w:rPr>
        <w:t>Экз №__</w:t>
      </w:r>
    </w:p>
    <w:p w:rsidR="00884C18" w:rsidRPr="00884C18" w:rsidRDefault="00884C18" w:rsidP="00884C18">
      <w:pPr>
        <w:rPr>
          <w:b/>
          <w:sz w:val="32"/>
        </w:rPr>
      </w:pPr>
    </w:p>
    <w:p w:rsidR="00CB05E2" w:rsidRPr="00884C18" w:rsidRDefault="006C7EF0" w:rsidP="00554587">
      <w:pPr>
        <w:jc w:val="center"/>
        <w:rPr>
          <w:b/>
          <w:sz w:val="28"/>
          <w:szCs w:val="28"/>
        </w:rPr>
      </w:pPr>
      <w:r w:rsidRPr="00884C18">
        <w:rPr>
          <w:b/>
          <w:sz w:val="28"/>
        </w:rPr>
        <w:t>О</w:t>
      </w:r>
      <w:r w:rsidR="008B057D" w:rsidRPr="00884C18">
        <w:rPr>
          <w:b/>
          <w:sz w:val="28"/>
        </w:rPr>
        <w:t xml:space="preserve">б утверждении </w:t>
      </w:r>
      <w:r w:rsidR="008B057D" w:rsidRPr="00884C18">
        <w:rPr>
          <w:b/>
          <w:sz w:val="28"/>
          <w:szCs w:val="28"/>
        </w:rPr>
        <w:t>стандарта деятельности</w:t>
      </w:r>
      <w:r w:rsidR="00554587" w:rsidRPr="00884C18">
        <w:rPr>
          <w:b/>
          <w:sz w:val="28"/>
          <w:szCs w:val="28"/>
        </w:rPr>
        <w:t xml:space="preserve"> </w:t>
      </w:r>
      <w:r w:rsidR="00554587" w:rsidRPr="00884C18">
        <w:rPr>
          <w:b/>
          <w:bCs/>
          <w:spacing w:val="3"/>
          <w:kern w:val="2"/>
          <w:sz w:val="28"/>
          <w:szCs w:val="28"/>
          <w:lang w:eastAsia="ru-RU"/>
        </w:rPr>
        <w:t xml:space="preserve">старост сельских населённых </w:t>
      </w:r>
      <w:r w:rsidR="008B057D" w:rsidRPr="00884C18">
        <w:rPr>
          <w:b/>
          <w:bCs/>
          <w:spacing w:val="3"/>
          <w:kern w:val="2"/>
          <w:sz w:val="28"/>
          <w:szCs w:val="28"/>
          <w:lang w:eastAsia="ru-RU"/>
        </w:rPr>
        <w:t>пунктов</w:t>
      </w:r>
      <w:r w:rsidR="00554587" w:rsidRPr="00884C18">
        <w:rPr>
          <w:b/>
          <w:sz w:val="28"/>
          <w:szCs w:val="28"/>
        </w:rPr>
        <w:t xml:space="preserve"> </w:t>
      </w:r>
      <w:r w:rsidR="008B057D" w:rsidRPr="00884C18">
        <w:rPr>
          <w:b/>
          <w:bCs/>
          <w:spacing w:val="3"/>
          <w:kern w:val="2"/>
          <w:sz w:val="28"/>
          <w:szCs w:val="28"/>
          <w:lang w:eastAsia="ru-RU"/>
        </w:rPr>
        <w:t>(сельских старост) на территории</w:t>
      </w:r>
      <w:r w:rsidR="00554587" w:rsidRPr="00884C18">
        <w:rPr>
          <w:b/>
          <w:bCs/>
          <w:spacing w:val="3"/>
          <w:kern w:val="2"/>
          <w:sz w:val="28"/>
          <w:szCs w:val="28"/>
          <w:lang w:eastAsia="ru-RU"/>
        </w:rPr>
        <w:t xml:space="preserve"> муниципально</w:t>
      </w:r>
      <w:r w:rsidR="00A35D3B">
        <w:rPr>
          <w:b/>
          <w:bCs/>
          <w:spacing w:val="3"/>
          <w:kern w:val="2"/>
          <w:sz w:val="28"/>
          <w:szCs w:val="28"/>
          <w:lang w:eastAsia="ru-RU"/>
        </w:rPr>
        <w:t>го</w:t>
      </w:r>
      <w:r w:rsidR="00554587" w:rsidRPr="00884C18">
        <w:rPr>
          <w:b/>
          <w:bCs/>
          <w:spacing w:val="3"/>
          <w:kern w:val="2"/>
          <w:sz w:val="28"/>
          <w:szCs w:val="28"/>
          <w:lang w:eastAsia="ru-RU"/>
        </w:rPr>
        <w:t xml:space="preserve"> образования</w:t>
      </w:r>
      <w:r w:rsidR="008B057D" w:rsidRPr="00884C18">
        <w:rPr>
          <w:b/>
          <w:bCs/>
          <w:spacing w:val="3"/>
          <w:kern w:val="2"/>
          <w:sz w:val="28"/>
          <w:szCs w:val="28"/>
          <w:lang w:eastAsia="ru-RU"/>
        </w:rPr>
        <w:t xml:space="preserve"> </w:t>
      </w:r>
      <w:r w:rsidR="00B54F81" w:rsidRPr="00884C18">
        <w:rPr>
          <w:b/>
          <w:bCs/>
          <w:spacing w:val="3"/>
          <w:kern w:val="2"/>
          <w:sz w:val="28"/>
          <w:szCs w:val="28"/>
          <w:lang w:eastAsia="ru-RU"/>
        </w:rPr>
        <w:t>«Майнское городское поселение»</w:t>
      </w:r>
    </w:p>
    <w:p w:rsidR="00CB05E2" w:rsidRPr="00884C18" w:rsidRDefault="00CB05E2">
      <w:pPr>
        <w:jc w:val="center"/>
        <w:rPr>
          <w:b/>
          <w:i/>
          <w:sz w:val="28"/>
          <w:szCs w:val="28"/>
        </w:rPr>
      </w:pPr>
    </w:p>
    <w:p w:rsidR="00CB05E2" w:rsidRPr="00884C18" w:rsidRDefault="008B057D">
      <w:pPr>
        <w:ind w:firstLine="720"/>
        <w:jc w:val="both"/>
        <w:rPr>
          <w:bCs/>
          <w:spacing w:val="3"/>
          <w:kern w:val="2"/>
          <w:sz w:val="28"/>
          <w:szCs w:val="28"/>
          <w:lang w:eastAsia="ru-RU"/>
        </w:rPr>
      </w:pPr>
      <w:r w:rsidRPr="00884C18">
        <w:rPr>
          <w:sz w:val="28"/>
          <w:szCs w:val="28"/>
        </w:rPr>
        <w:t xml:space="preserve">В соответствии со статьёй </w:t>
      </w:r>
      <w:r w:rsidRPr="00884C18">
        <w:rPr>
          <w:spacing w:val="3"/>
          <w:sz w:val="28"/>
          <w:szCs w:val="28"/>
          <w:lang w:eastAsia="ru-RU"/>
        </w:rPr>
        <w:t>27</w:t>
      </w:r>
      <w:r w:rsidRPr="00884C18">
        <w:rPr>
          <w:spacing w:val="3"/>
          <w:sz w:val="28"/>
          <w:szCs w:val="28"/>
          <w:vertAlign w:val="superscript"/>
          <w:lang w:eastAsia="ru-RU"/>
        </w:rPr>
        <w:t xml:space="preserve">1 </w:t>
      </w:r>
      <w:r w:rsidRPr="00884C18">
        <w:rPr>
          <w:spacing w:val="3"/>
          <w:sz w:val="28"/>
          <w:szCs w:val="28"/>
          <w:lang w:eastAsia="ru-RU"/>
        </w:rPr>
        <w:t xml:space="preserve">Федерального </w:t>
      </w:r>
      <w:r w:rsidRPr="00884C18">
        <w:rPr>
          <w:sz w:val="28"/>
          <w:szCs w:val="28"/>
          <w:lang w:eastAsia="ru-RU"/>
        </w:rPr>
        <w:t>закона от 06.10.2003</w:t>
      </w:r>
      <w:r w:rsidRPr="00884C18">
        <w:rPr>
          <w:sz w:val="28"/>
          <w:szCs w:val="28"/>
          <w:lang w:eastAsia="ru-RU"/>
        </w:rPr>
        <w:br/>
        <w:t>№ 131-ФЗ «Об общих принципах организации местного самоуправления</w:t>
      </w:r>
      <w:r w:rsidRPr="00884C18">
        <w:rPr>
          <w:sz w:val="28"/>
          <w:szCs w:val="28"/>
          <w:lang w:eastAsia="ru-RU"/>
        </w:rPr>
        <w:br/>
        <w:t xml:space="preserve">в Российской Федерации», </w:t>
      </w:r>
      <w:r w:rsidRPr="00884C18">
        <w:rPr>
          <w:bCs/>
          <w:spacing w:val="3"/>
          <w:kern w:val="2"/>
          <w:sz w:val="28"/>
          <w:szCs w:val="28"/>
          <w:lang w:eastAsia="ru-RU"/>
        </w:rPr>
        <w:t>Законом Ульяновской области от 29.10.2018</w:t>
      </w:r>
      <w:r w:rsidRPr="00884C18">
        <w:rPr>
          <w:bCs/>
          <w:spacing w:val="3"/>
          <w:kern w:val="2"/>
          <w:sz w:val="28"/>
          <w:szCs w:val="28"/>
          <w:lang w:eastAsia="ru-RU"/>
        </w:rPr>
        <w:br/>
        <w:t>№ 105-ЗО «О старостах сельских населённых пунктов (сельских старостах)</w:t>
      </w:r>
      <w:r w:rsidRPr="00884C18">
        <w:rPr>
          <w:bCs/>
          <w:spacing w:val="3"/>
          <w:kern w:val="2"/>
          <w:sz w:val="28"/>
          <w:szCs w:val="28"/>
          <w:lang w:eastAsia="ru-RU"/>
        </w:rPr>
        <w:br/>
        <w:t>в Ульяновской области» Совет депутатов муниципального о</w:t>
      </w:r>
      <w:r w:rsidR="00B54F81" w:rsidRPr="00884C18">
        <w:rPr>
          <w:bCs/>
          <w:spacing w:val="3"/>
          <w:kern w:val="2"/>
          <w:sz w:val="28"/>
          <w:szCs w:val="28"/>
          <w:lang w:eastAsia="ru-RU"/>
        </w:rPr>
        <w:t>бразования «Майнское городское поселение</w:t>
      </w:r>
      <w:r w:rsidRPr="00884C18">
        <w:rPr>
          <w:bCs/>
          <w:spacing w:val="3"/>
          <w:kern w:val="2"/>
          <w:sz w:val="28"/>
          <w:szCs w:val="28"/>
          <w:lang w:eastAsia="ru-RU"/>
        </w:rPr>
        <w:t xml:space="preserve">» Ульяновской области, </w:t>
      </w:r>
      <w:r w:rsidRPr="00C6600E">
        <w:rPr>
          <w:b/>
          <w:bCs/>
          <w:spacing w:val="3"/>
          <w:kern w:val="2"/>
          <w:sz w:val="28"/>
          <w:szCs w:val="28"/>
          <w:lang w:eastAsia="ru-RU"/>
        </w:rPr>
        <w:t>р е ш и л</w:t>
      </w:r>
      <w:r w:rsidRPr="00884C18">
        <w:rPr>
          <w:bCs/>
          <w:spacing w:val="3"/>
          <w:kern w:val="2"/>
          <w:sz w:val="28"/>
          <w:szCs w:val="28"/>
          <w:lang w:eastAsia="ru-RU"/>
        </w:rPr>
        <w:t>:</w:t>
      </w:r>
    </w:p>
    <w:p w:rsidR="00CB05E2" w:rsidRPr="00884C18" w:rsidRDefault="008B057D">
      <w:pPr>
        <w:ind w:firstLine="720"/>
        <w:jc w:val="both"/>
      </w:pPr>
      <w:r w:rsidRPr="00884C18">
        <w:rPr>
          <w:bCs/>
          <w:spacing w:val="3"/>
          <w:kern w:val="2"/>
          <w:sz w:val="28"/>
          <w:szCs w:val="28"/>
          <w:lang w:eastAsia="ru-RU"/>
        </w:rPr>
        <w:t>1.</w:t>
      </w:r>
      <w:r w:rsidRPr="00884C18">
        <w:rPr>
          <w:sz w:val="28"/>
          <w:szCs w:val="28"/>
        </w:rPr>
        <w:t xml:space="preserve">Утвердить стандарт деятельности </w:t>
      </w:r>
      <w:r w:rsidRPr="00884C18">
        <w:rPr>
          <w:bCs/>
          <w:spacing w:val="3"/>
          <w:kern w:val="2"/>
          <w:sz w:val="28"/>
          <w:szCs w:val="28"/>
          <w:lang w:eastAsia="ru-RU"/>
        </w:rPr>
        <w:t>старост сельских населённых пунктов (сельских старост) на территории</w:t>
      </w:r>
      <w:r w:rsidR="00B54F81" w:rsidRPr="00884C18">
        <w:rPr>
          <w:sz w:val="28"/>
          <w:szCs w:val="28"/>
        </w:rPr>
        <w:t xml:space="preserve"> «Майнское городское поселение</w:t>
      </w:r>
      <w:r w:rsidRPr="00884C18">
        <w:rPr>
          <w:sz w:val="28"/>
          <w:szCs w:val="28"/>
        </w:rPr>
        <w:t>» (</w:t>
      </w:r>
      <w:r w:rsidR="00C6600E">
        <w:rPr>
          <w:sz w:val="28"/>
          <w:szCs w:val="28"/>
        </w:rPr>
        <w:t>Приложение №1</w:t>
      </w:r>
      <w:r w:rsidRPr="00884C18">
        <w:rPr>
          <w:sz w:val="28"/>
          <w:szCs w:val="28"/>
        </w:rPr>
        <w:t>)</w:t>
      </w:r>
      <w:r w:rsidR="00B54F81" w:rsidRPr="00884C18">
        <w:rPr>
          <w:i/>
          <w:sz w:val="18"/>
          <w:szCs w:val="28"/>
        </w:rPr>
        <w:t>.</w:t>
      </w:r>
    </w:p>
    <w:p w:rsidR="00CB05E2" w:rsidRDefault="000B0FF8" w:rsidP="00554587">
      <w:pPr>
        <w:pStyle w:val="ae"/>
        <w:tabs>
          <w:tab w:val="left" w:pos="0"/>
        </w:tabs>
        <w:suppressAutoHyphens w:val="0"/>
        <w:ind w:left="0" w:firstLine="73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</w:t>
      </w:r>
      <w:r w:rsidR="008B057D" w:rsidRPr="00884C18">
        <w:rPr>
          <w:rFonts w:ascii="Times New Roman" w:hAnsi="Times New Roman" w:cs="Times New Roman"/>
          <w:sz w:val="28"/>
          <w:lang w:val="ru-RU"/>
        </w:rPr>
        <w:t>Настоящее решение вступает в силу на следующий день после дня</w:t>
      </w:r>
      <w:r w:rsidR="008B057D" w:rsidRPr="00884C18">
        <w:rPr>
          <w:rFonts w:ascii="Times New Roman" w:hAnsi="Times New Roman" w:cs="Times New Roman"/>
          <w:sz w:val="28"/>
          <w:lang w:val="ru-RU"/>
        </w:rPr>
        <w:br/>
        <w:t>его о</w:t>
      </w:r>
      <w:r>
        <w:rPr>
          <w:rFonts w:ascii="Times New Roman" w:hAnsi="Times New Roman" w:cs="Times New Roman"/>
          <w:sz w:val="28"/>
          <w:lang w:val="ru-RU"/>
        </w:rPr>
        <w:t>фициального опубликования в информационном бюллетене «Майнский вестник».</w:t>
      </w:r>
    </w:p>
    <w:p w:rsidR="000B0FF8" w:rsidRDefault="000B0FF8" w:rsidP="000B0FF8">
      <w:pPr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  <w:szCs w:val="28"/>
        </w:rPr>
        <w:t xml:space="preserve">Контроль </w:t>
      </w:r>
      <w:r w:rsidRPr="004D1C76">
        <w:rPr>
          <w:sz w:val="28"/>
          <w:szCs w:val="28"/>
        </w:rPr>
        <w:t xml:space="preserve">за </w:t>
      </w:r>
      <w:r w:rsidR="00F8481F">
        <w:rPr>
          <w:sz w:val="28"/>
          <w:szCs w:val="28"/>
        </w:rPr>
        <w:t xml:space="preserve">исполнением настоящего решения возложить на комиссию Совета депутатов </w:t>
      </w:r>
      <w:r w:rsidRPr="004D1C76">
        <w:rPr>
          <w:sz w:val="28"/>
          <w:szCs w:val="28"/>
        </w:rPr>
        <w:t>по вопросам ЖКХ, тра</w:t>
      </w:r>
      <w:r>
        <w:rPr>
          <w:sz w:val="28"/>
          <w:szCs w:val="28"/>
        </w:rPr>
        <w:t>нспорта и дорожного хозяйства, а</w:t>
      </w:r>
      <w:r w:rsidRPr="004D1C76">
        <w:rPr>
          <w:sz w:val="28"/>
          <w:szCs w:val="28"/>
        </w:rPr>
        <w:t>грарной политике, природопользованию и охране окружающей среды</w:t>
      </w:r>
      <w:r>
        <w:rPr>
          <w:sz w:val="28"/>
          <w:szCs w:val="28"/>
        </w:rPr>
        <w:t xml:space="preserve"> (Пичугина Е.А.).</w:t>
      </w:r>
    </w:p>
    <w:p w:rsidR="000B0FF8" w:rsidRPr="00884C18" w:rsidRDefault="000B0FF8" w:rsidP="00554587">
      <w:pPr>
        <w:pStyle w:val="ae"/>
        <w:tabs>
          <w:tab w:val="left" w:pos="0"/>
        </w:tabs>
        <w:suppressAutoHyphens w:val="0"/>
        <w:ind w:left="0" w:firstLine="737"/>
        <w:jc w:val="both"/>
        <w:rPr>
          <w:rFonts w:ascii="Times New Roman" w:hAnsi="Times New Roman" w:cs="Times New Roman"/>
          <w:sz w:val="28"/>
          <w:lang w:val="ru-RU"/>
        </w:rPr>
      </w:pPr>
    </w:p>
    <w:p w:rsidR="00554587" w:rsidRPr="00884C18" w:rsidRDefault="00554587" w:rsidP="00554587">
      <w:pPr>
        <w:pStyle w:val="ae"/>
        <w:tabs>
          <w:tab w:val="left" w:pos="0"/>
        </w:tabs>
        <w:suppressAutoHyphens w:val="0"/>
        <w:ind w:left="0" w:firstLine="737"/>
        <w:jc w:val="both"/>
        <w:rPr>
          <w:rFonts w:ascii="Times New Roman" w:hAnsi="Times New Roman" w:cs="Times New Roman"/>
          <w:sz w:val="28"/>
          <w:lang w:val="ru-RU"/>
        </w:rPr>
      </w:pPr>
    </w:p>
    <w:p w:rsidR="00554587" w:rsidRPr="00884C18" w:rsidRDefault="00554587" w:rsidP="00554587">
      <w:pPr>
        <w:pStyle w:val="ae"/>
        <w:tabs>
          <w:tab w:val="left" w:pos="0"/>
        </w:tabs>
        <w:suppressAutoHyphens w:val="0"/>
        <w:ind w:left="0" w:firstLine="737"/>
        <w:jc w:val="both"/>
        <w:rPr>
          <w:rFonts w:ascii="Times New Roman" w:hAnsi="Times New Roman" w:cs="Times New Roman"/>
          <w:sz w:val="28"/>
          <w:lang w:val="ru-RU"/>
        </w:rPr>
      </w:pPr>
    </w:p>
    <w:p w:rsidR="00554587" w:rsidRPr="00884C18" w:rsidRDefault="00554587" w:rsidP="00554587">
      <w:pPr>
        <w:pStyle w:val="ae"/>
        <w:tabs>
          <w:tab w:val="left" w:pos="0"/>
        </w:tabs>
        <w:suppressAutoHyphens w:val="0"/>
        <w:ind w:left="0" w:firstLine="737"/>
        <w:jc w:val="both"/>
        <w:rPr>
          <w:rFonts w:ascii="Times New Roman" w:hAnsi="Times New Roman" w:cs="Times New Roman"/>
          <w:sz w:val="28"/>
          <w:lang w:val="ru-RU"/>
        </w:rPr>
      </w:pPr>
    </w:p>
    <w:p w:rsidR="00554587" w:rsidRPr="00884C18" w:rsidRDefault="00554587" w:rsidP="00554587">
      <w:pPr>
        <w:pStyle w:val="ae"/>
        <w:tabs>
          <w:tab w:val="left" w:pos="0"/>
        </w:tabs>
        <w:suppressAutoHyphens w:val="0"/>
        <w:ind w:left="0" w:firstLine="737"/>
        <w:jc w:val="both"/>
        <w:rPr>
          <w:rFonts w:ascii="Times New Roman" w:hAnsi="Times New Roman" w:cs="Times New Roman"/>
          <w:lang w:val="ru-RU"/>
        </w:rPr>
      </w:pPr>
    </w:p>
    <w:p w:rsidR="00F8481F" w:rsidRDefault="004F0551" w:rsidP="00F8481F">
      <w:pPr>
        <w:rPr>
          <w:sz w:val="28"/>
          <w:szCs w:val="28"/>
        </w:rPr>
        <w:sectPr w:rsidR="00F8481F">
          <w:pgSz w:w="11906" w:h="16838"/>
          <w:pgMar w:top="709" w:right="566" w:bottom="567" w:left="1701" w:header="0" w:footer="0" w:gutter="0"/>
          <w:pgNumType w:start="1"/>
          <w:cols w:space="720"/>
          <w:formProt w:val="0"/>
          <w:docGrid w:linePitch="360"/>
        </w:sectPr>
      </w:pPr>
      <w:r w:rsidRPr="00884C18">
        <w:rPr>
          <w:sz w:val="28"/>
          <w:szCs w:val="28"/>
        </w:rPr>
        <w:t>Глава муниципального образования                                                Л.Н. Дёмин</w:t>
      </w:r>
      <w:r w:rsidR="00F8481F">
        <w:rPr>
          <w:sz w:val="28"/>
          <w:szCs w:val="28"/>
        </w:rPr>
        <w:t>а</w:t>
      </w:r>
      <w:r w:rsidRPr="00884C18">
        <w:rPr>
          <w:sz w:val="28"/>
          <w:szCs w:val="28"/>
        </w:rPr>
        <w:t xml:space="preserve"> </w:t>
      </w:r>
    </w:p>
    <w:p w:rsidR="00CB05E2" w:rsidRPr="00F8481F" w:rsidRDefault="004F0551" w:rsidP="00F8481F">
      <w:pPr>
        <w:rPr>
          <w:sz w:val="28"/>
          <w:szCs w:val="28"/>
        </w:rPr>
        <w:sectPr w:rsidR="00CB05E2" w:rsidRPr="00F8481F" w:rsidSect="00F8481F">
          <w:type w:val="continuous"/>
          <w:pgSz w:w="11906" w:h="16838"/>
          <w:pgMar w:top="709" w:right="566" w:bottom="567" w:left="1701" w:header="0" w:footer="0" w:gutter="0"/>
          <w:pgNumType w:start="1"/>
          <w:cols w:space="720"/>
          <w:formProt w:val="0"/>
          <w:docGrid w:linePitch="360"/>
        </w:sectPr>
      </w:pPr>
      <w:r w:rsidRPr="00884C18">
        <w:rPr>
          <w:sz w:val="28"/>
          <w:szCs w:val="28"/>
        </w:rPr>
        <w:lastRenderedPageBreak/>
        <w:t xml:space="preserve">«Майнское городское поселение </w:t>
      </w:r>
    </w:p>
    <w:p w:rsidR="00293B9B" w:rsidRDefault="00C6600E" w:rsidP="00C6600E">
      <w:pPr>
        <w:tabs>
          <w:tab w:val="left" w:pos="993"/>
        </w:tabs>
        <w:jc w:val="right"/>
        <w:rPr>
          <w:sz w:val="28"/>
        </w:rPr>
      </w:pPr>
      <w:r w:rsidRPr="00C6600E">
        <w:rPr>
          <w:sz w:val="28"/>
        </w:rPr>
        <w:lastRenderedPageBreak/>
        <w:t>Приложение</w:t>
      </w:r>
      <w:r>
        <w:rPr>
          <w:sz w:val="28"/>
        </w:rPr>
        <w:t xml:space="preserve"> №1</w:t>
      </w:r>
    </w:p>
    <w:p w:rsidR="00C6600E" w:rsidRDefault="00C6600E" w:rsidP="00C6600E">
      <w:pPr>
        <w:tabs>
          <w:tab w:val="left" w:pos="993"/>
        </w:tabs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C6600E" w:rsidRDefault="00C6600E" w:rsidP="00C6600E">
      <w:pPr>
        <w:tabs>
          <w:tab w:val="left" w:pos="993"/>
        </w:tabs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C6600E" w:rsidRDefault="00C6600E" w:rsidP="00C6600E">
      <w:pPr>
        <w:tabs>
          <w:tab w:val="left" w:pos="993"/>
        </w:tabs>
        <w:jc w:val="right"/>
        <w:rPr>
          <w:sz w:val="28"/>
        </w:rPr>
      </w:pPr>
      <w:r>
        <w:rPr>
          <w:sz w:val="28"/>
        </w:rPr>
        <w:t>«Майнское городское поселение»</w:t>
      </w:r>
    </w:p>
    <w:p w:rsidR="00C6600E" w:rsidRPr="00C6600E" w:rsidRDefault="00C6600E" w:rsidP="00C6600E">
      <w:pPr>
        <w:tabs>
          <w:tab w:val="left" w:pos="993"/>
        </w:tabs>
        <w:jc w:val="right"/>
        <w:rPr>
          <w:sz w:val="28"/>
          <w:u w:val="single"/>
        </w:rPr>
      </w:pPr>
      <w:r w:rsidRPr="00C6600E">
        <w:rPr>
          <w:sz w:val="28"/>
          <w:u w:val="single"/>
        </w:rPr>
        <w:t>от 26.12.2019г. №17/6</w:t>
      </w:r>
    </w:p>
    <w:p w:rsidR="00682AE2" w:rsidRPr="00884C18" w:rsidRDefault="00682AE2">
      <w:pPr>
        <w:tabs>
          <w:tab w:val="left" w:pos="993"/>
        </w:tabs>
        <w:jc w:val="both"/>
        <w:rPr>
          <w:i/>
          <w:sz w:val="28"/>
        </w:rPr>
      </w:pPr>
    </w:p>
    <w:p w:rsidR="00CB05E2" w:rsidRPr="00C6600E" w:rsidRDefault="008B057D">
      <w:pPr>
        <w:jc w:val="center"/>
        <w:rPr>
          <w:b/>
          <w:sz w:val="28"/>
          <w:szCs w:val="28"/>
        </w:rPr>
      </w:pPr>
      <w:r w:rsidRPr="00C6600E">
        <w:rPr>
          <w:b/>
          <w:sz w:val="28"/>
          <w:szCs w:val="28"/>
        </w:rPr>
        <w:t xml:space="preserve">Стандарт деятельности </w:t>
      </w:r>
    </w:p>
    <w:p w:rsidR="00CB05E2" w:rsidRPr="00C6600E" w:rsidRDefault="008B057D">
      <w:pPr>
        <w:jc w:val="center"/>
        <w:rPr>
          <w:b/>
          <w:bCs/>
          <w:spacing w:val="3"/>
          <w:kern w:val="2"/>
          <w:sz w:val="28"/>
          <w:szCs w:val="28"/>
          <w:lang w:eastAsia="ru-RU"/>
        </w:rPr>
      </w:pPr>
      <w:r w:rsidRPr="00C6600E">
        <w:rPr>
          <w:b/>
          <w:bCs/>
          <w:spacing w:val="3"/>
          <w:kern w:val="2"/>
          <w:sz w:val="28"/>
          <w:szCs w:val="28"/>
          <w:lang w:eastAsia="ru-RU"/>
        </w:rPr>
        <w:t xml:space="preserve">старост сельских населённых пунктов (сельских старост) </w:t>
      </w:r>
    </w:p>
    <w:p w:rsidR="00CB05E2" w:rsidRPr="00C6600E" w:rsidRDefault="008B057D">
      <w:pPr>
        <w:jc w:val="center"/>
        <w:rPr>
          <w:sz w:val="28"/>
          <w:szCs w:val="28"/>
        </w:rPr>
      </w:pPr>
      <w:r w:rsidRPr="00C6600E">
        <w:rPr>
          <w:b/>
          <w:bCs/>
          <w:spacing w:val="3"/>
          <w:kern w:val="2"/>
          <w:sz w:val="28"/>
          <w:szCs w:val="28"/>
          <w:lang w:eastAsia="ru-RU"/>
        </w:rPr>
        <w:t>на территории муниципального образ</w:t>
      </w:r>
      <w:r w:rsidR="00B54F81" w:rsidRPr="00C6600E">
        <w:rPr>
          <w:b/>
          <w:bCs/>
          <w:spacing w:val="3"/>
          <w:kern w:val="2"/>
          <w:sz w:val="28"/>
          <w:szCs w:val="28"/>
          <w:lang w:eastAsia="ru-RU"/>
        </w:rPr>
        <w:t xml:space="preserve">ования «Майнское городское поселение» </w:t>
      </w:r>
      <w:r w:rsidRPr="00C6600E">
        <w:rPr>
          <w:b/>
          <w:bCs/>
          <w:spacing w:val="3"/>
          <w:kern w:val="2"/>
          <w:sz w:val="28"/>
          <w:szCs w:val="28"/>
          <w:lang w:eastAsia="ru-RU"/>
        </w:rPr>
        <w:t>Ульяновской области</w:t>
      </w:r>
    </w:p>
    <w:p w:rsidR="00CB05E2" w:rsidRPr="00884C18" w:rsidRDefault="008B057D">
      <w:pPr>
        <w:tabs>
          <w:tab w:val="left" w:pos="7284"/>
        </w:tabs>
        <w:ind w:firstLine="709"/>
        <w:jc w:val="both"/>
        <w:rPr>
          <w:sz w:val="27"/>
          <w:szCs w:val="27"/>
        </w:rPr>
      </w:pPr>
      <w:r w:rsidRPr="00884C18">
        <w:rPr>
          <w:b/>
          <w:sz w:val="27"/>
          <w:szCs w:val="27"/>
        </w:rPr>
        <w:tab/>
      </w:r>
    </w:p>
    <w:p w:rsidR="00CB05E2" w:rsidRPr="00C6600E" w:rsidRDefault="008B057D">
      <w:pPr>
        <w:jc w:val="center"/>
        <w:rPr>
          <w:sz w:val="28"/>
          <w:szCs w:val="28"/>
        </w:rPr>
      </w:pPr>
      <w:r w:rsidRPr="00C6600E">
        <w:rPr>
          <w:b/>
          <w:bCs/>
          <w:sz w:val="28"/>
          <w:szCs w:val="28"/>
        </w:rPr>
        <w:t>1. Общие положения</w:t>
      </w:r>
    </w:p>
    <w:p w:rsidR="00CB05E2" w:rsidRPr="00884C18" w:rsidRDefault="00CB05E2">
      <w:pPr>
        <w:ind w:firstLine="709"/>
        <w:jc w:val="center"/>
        <w:rPr>
          <w:sz w:val="27"/>
          <w:szCs w:val="27"/>
        </w:rPr>
      </w:pPr>
    </w:p>
    <w:p w:rsidR="00CB05E2" w:rsidRPr="00884C18" w:rsidRDefault="008B057D">
      <w:pPr>
        <w:ind w:firstLine="709"/>
        <w:jc w:val="both"/>
        <w:rPr>
          <w:sz w:val="28"/>
          <w:szCs w:val="28"/>
        </w:rPr>
      </w:pPr>
      <w:r w:rsidRPr="00884C18">
        <w:rPr>
          <w:sz w:val="28"/>
          <w:szCs w:val="28"/>
        </w:rPr>
        <w:t xml:space="preserve">1.1. Настоящий Стандарт деятельности </w:t>
      </w:r>
      <w:r w:rsidRPr="00884C18">
        <w:rPr>
          <w:bCs/>
          <w:spacing w:val="3"/>
          <w:kern w:val="2"/>
          <w:sz w:val="28"/>
          <w:szCs w:val="28"/>
          <w:lang w:eastAsia="ru-RU"/>
        </w:rPr>
        <w:t>старост сельских населённых пунктов (сельских старост) на территории муниципального об</w:t>
      </w:r>
      <w:r w:rsidR="006E7B8A" w:rsidRPr="00884C18">
        <w:rPr>
          <w:bCs/>
          <w:spacing w:val="3"/>
          <w:kern w:val="2"/>
          <w:sz w:val="28"/>
          <w:szCs w:val="28"/>
          <w:lang w:eastAsia="ru-RU"/>
        </w:rPr>
        <w:t>разования «Майнское городское поселение</w:t>
      </w:r>
      <w:r w:rsidR="00B54F81" w:rsidRPr="00884C18">
        <w:rPr>
          <w:bCs/>
          <w:spacing w:val="3"/>
          <w:kern w:val="2"/>
          <w:sz w:val="28"/>
          <w:szCs w:val="28"/>
          <w:lang w:eastAsia="ru-RU"/>
        </w:rPr>
        <w:t>»</w:t>
      </w:r>
      <w:r w:rsidRPr="00884C18">
        <w:rPr>
          <w:bCs/>
          <w:spacing w:val="3"/>
          <w:kern w:val="2"/>
          <w:sz w:val="28"/>
          <w:szCs w:val="28"/>
          <w:lang w:eastAsia="ru-RU"/>
        </w:rPr>
        <w:t xml:space="preserve"> Ульяновской области </w:t>
      </w:r>
      <w:r w:rsidRPr="00884C18">
        <w:rPr>
          <w:sz w:val="28"/>
          <w:szCs w:val="28"/>
        </w:rPr>
        <w:t xml:space="preserve">определяет полномочия и функции </w:t>
      </w:r>
      <w:r w:rsidRPr="00884C18">
        <w:rPr>
          <w:bCs/>
          <w:spacing w:val="3"/>
          <w:kern w:val="2"/>
          <w:sz w:val="28"/>
          <w:szCs w:val="28"/>
          <w:lang w:eastAsia="ru-RU"/>
        </w:rPr>
        <w:t xml:space="preserve">старосты сельского населённого пункта (сельского старосты) </w:t>
      </w:r>
      <w:r w:rsidRPr="00884C18">
        <w:rPr>
          <w:spacing w:val="3"/>
          <w:kern w:val="2"/>
          <w:sz w:val="28"/>
          <w:szCs w:val="28"/>
          <w:lang w:eastAsia="ru-RU"/>
        </w:rPr>
        <w:t>на территории муниципального образ</w:t>
      </w:r>
      <w:r w:rsidR="00EB2E36" w:rsidRPr="00884C18">
        <w:rPr>
          <w:spacing w:val="3"/>
          <w:kern w:val="2"/>
          <w:sz w:val="28"/>
          <w:szCs w:val="28"/>
          <w:lang w:eastAsia="ru-RU"/>
        </w:rPr>
        <w:t>ования «Майнское городское поселение</w:t>
      </w:r>
      <w:r w:rsidR="00B54F81" w:rsidRPr="00884C18">
        <w:rPr>
          <w:spacing w:val="3"/>
          <w:kern w:val="2"/>
          <w:sz w:val="28"/>
          <w:szCs w:val="28"/>
          <w:lang w:eastAsia="ru-RU"/>
        </w:rPr>
        <w:t xml:space="preserve">» </w:t>
      </w:r>
      <w:r w:rsidRPr="00884C18">
        <w:rPr>
          <w:spacing w:val="3"/>
          <w:kern w:val="2"/>
          <w:sz w:val="28"/>
          <w:szCs w:val="28"/>
          <w:lang w:eastAsia="ru-RU"/>
        </w:rPr>
        <w:t>Ульяновской области</w:t>
      </w:r>
      <w:r w:rsidRPr="00884C18">
        <w:rPr>
          <w:bCs/>
          <w:spacing w:val="3"/>
          <w:kern w:val="2"/>
          <w:sz w:val="28"/>
          <w:szCs w:val="28"/>
          <w:lang w:eastAsia="ru-RU"/>
        </w:rPr>
        <w:t>,</w:t>
      </w:r>
      <w:r w:rsidRPr="00884C18">
        <w:rPr>
          <w:bCs/>
          <w:spacing w:val="3"/>
          <w:kern w:val="2"/>
          <w:sz w:val="28"/>
          <w:szCs w:val="28"/>
          <w:lang w:eastAsia="ru-RU"/>
        </w:rPr>
        <w:br/>
        <w:t>и порядок деятельности сельского старосты (</w:t>
      </w:r>
      <w:r w:rsidRPr="00884C18">
        <w:rPr>
          <w:sz w:val="28"/>
          <w:szCs w:val="28"/>
        </w:rPr>
        <w:t xml:space="preserve">далее – Стандарт, </w:t>
      </w:r>
      <w:r w:rsidRPr="00884C18">
        <w:rPr>
          <w:bCs/>
          <w:spacing w:val="3"/>
          <w:kern w:val="2"/>
          <w:sz w:val="28"/>
          <w:szCs w:val="28"/>
          <w:lang w:eastAsia="ru-RU"/>
        </w:rPr>
        <w:t>сельский староста).</w:t>
      </w:r>
    </w:p>
    <w:p w:rsidR="00CB05E2" w:rsidRPr="00884C18" w:rsidRDefault="008B057D">
      <w:pPr>
        <w:ind w:firstLine="709"/>
        <w:jc w:val="both"/>
        <w:rPr>
          <w:sz w:val="28"/>
          <w:szCs w:val="28"/>
        </w:rPr>
      </w:pPr>
      <w:r w:rsidRPr="00884C18">
        <w:rPr>
          <w:sz w:val="28"/>
          <w:szCs w:val="28"/>
          <w:lang w:eastAsia="ru-RU"/>
        </w:rPr>
        <w:t xml:space="preserve">1.2. Настоящий </w:t>
      </w:r>
      <w:r w:rsidRPr="00884C18">
        <w:rPr>
          <w:sz w:val="28"/>
          <w:szCs w:val="28"/>
        </w:rPr>
        <w:t xml:space="preserve">Стандарт устанавливает основные направления организации взаимодействия </w:t>
      </w:r>
      <w:r w:rsidRPr="00884C18">
        <w:rPr>
          <w:bCs/>
          <w:spacing w:val="3"/>
          <w:kern w:val="2"/>
          <w:sz w:val="28"/>
          <w:szCs w:val="28"/>
          <w:lang w:eastAsia="ru-RU"/>
        </w:rPr>
        <w:t xml:space="preserve">сельского старосты с </w:t>
      </w:r>
      <w:r w:rsidRPr="00884C18">
        <w:rPr>
          <w:sz w:val="28"/>
          <w:szCs w:val="28"/>
          <w:lang w:eastAsia="ru-RU"/>
        </w:rPr>
        <w:t>органами местного самоуправления</w:t>
      </w:r>
      <w:r w:rsidRPr="00884C18">
        <w:rPr>
          <w:sz w:val="28"/>
          <w:szCs w:val="28"/>
          <w:lang w:eastAsia="ru-RU"/>
        </w:rPr>
        <w:br/>
        <w:t>и жителями сельского населённого пункта муниципального образования</w:t>
      </w:r>
      <w:r w:rsidRPr="00884C18">
        <w:rPr>
          <w:sz w:val="28"/>
          <w:szCs w:val="28"/>
          <w:lang w:eastAsia="ru-RU"/>
        </w:rPr>
        <w:br/>
      </w:r>
      <w:r w:rsidR="00B54F81" w:rsidRPr="00884C18">
        <w:rPr>
          <w:sz w:val="28"/>
          <w:szCs w:val="28"/>
          <w:lang w:eastAsia="ru-RU"/>
        </w:rPr>
        <w:t>«Майнское городское поселение</w:t>
      </w:r>
      <w:r w:rsidRPr="00884C18">
        <w:rPr>
          <w:sz w:val="28"/>
          <w:szCs w:val="28"/>
          <w:lang w:eastAsia="ru-RU"/>
        </w:rPr>
        <w:t>» Ульяновской области (далее – жители сельского населённого пункта).</w:t>
      </w:r>
    </w:p>
    <w:p w:rsidR="00CB05E2" w:rsidRPr="00884C18" w:rsidRDefault="008B057D">
      <w:pPr>
        <w:suppressAutoHyphens w:val="0"/>
        <w:jc w:val="both"/>
        <w:rPr>
          <w:sz w:val="28"/>
          <w:szCs w:val="28"/>
        </w:rPr>
      </w:pPr>
      <w:r w:rsidRPr="00884C18">
        <w:rPr>
          <w:sz w:val="27"/>
          <w:szCs w:val="27"/>
        </w:rPr>
        <w:tab/>
      </w:r>
    </w:p>
    <w:p w:rsidR="00CB05E2" w:rsidRPr="00884C18" w:rsidRDefault="008B057D">
      <w:pPr>
        <w:suppressAutoHyphens w:val="0"/>
        <w:jc w:val="center"/>
        <w:rPr>
          <w:sz w:val="27"/>
          <w:szCs w:val="27"/>
        </w:rPr>
      </w:pPr>
      <w:r w:rsidRPr="00884C18">
        <w:rPr>
          <w:b/>
          <w:bCs/>
          <w:sz w:val="28"/>
          <w:szCs w:val="28"/>
        </w:rPr>
        <w:t>2. Полномочия и функции сельского старосты</w:t>
      </w:r>
    </w:p>
    <w:p w:rsidR="00CB05E2" w:rsidRPr="00884C18" w:rsidRDefault="00CB05E2">
      <w:pPr>
        <w:suppressAutoHyphens w:val="0"/>
        <w:jc w:val="center"/>
        <w:rPr>
          <w:b/>
          <w:bCs/>
          <w:sz w:val="28"/>
          <w:szCs w:val="28"/>
        </w:rPr>
      </w:pPr>
    </w:p>
    <w:p w:rsidR="00CB05E2" w:rsidRPr="00884C18" w:rsidRDefault="008B057D">
      <w:pPr>
        <w:suppressAutoHyphens w:val="0"/>
        <w:ind w:firstLine="737"/>
        <w:jc w:val="both"/>
        <w:rPr>
          <w:sz w:val="28"/>
          <w:szCs w:val="28"/>
        </w:rPr>
      </w:pPr>
      <w:r w:rsidRPr="00884C18">
        <w:rPr>
          <w:sz w:val="28"/>
          <w:szCs w:val="28"/>
          <w:lang w:eastAsia="ru-RU"/>
        </w:rPr>
        <w:t>2.1. Сельский староста осуществляет полномочия в соответствии</w:t>
      </w:r>
      <w:r w:rsidRPr="00884C18">
        <w:rPr>
          <w:sz w:val="28"/>
          <w:szCs w:val="28"/>
          <w:lang w:eastAsia="ru-RU"/>
        </w:rPr>
        <w:br/>
        <w:t>с федеральным законодательством и законодательством Ульяновской области,</w:t>
      </w:r>
      <w:r w:rsidRPr="00884C18">
        <w:rPr>
          <w:sz w:val="28"/>
          <w:szCs w:val="28"/>
          <w:lang w:eastAsia="ru-RU"/>
        </w:rPr>
        <w:br/>
        <w:t>в том числе взаимодействует с органами местного самоуправления,</w:t>
      </w:r>
      <w:r w:rsidRPr="00884C18">
        <w:rPr>
          <w:sz w:val="28"/>
          <w:szCs w:val="28"/>
          <w:lang w:eastAsia="ru-RU"/>
        </w:rPr>
        <w:br/>
        <w:t>и жителями сельского населённого пункта по вопросам решения вопросов местного значения в сельском населённом пункте.</w:t>
      </w:r>
    </w:p>
    <w:p w:rsidR="00CB05E2" w:rsidRPr="00884C18" w:rsidRDefault="008B057D">
      <w:pPr>
        <w:tabs>
          <w:tab w:val="left" w:pos="738"/>
        </w:tabs>
        <w:suppressAutoHyphens w:val="0"/>
        <w:ind w:firstLine="737"/>
        <w:jc w:val="both"/>
        <w:rPr>
          <w:sz w:val="28"/>
          <w:szCs w:val="28"/>
        </w:rPr>
      </w:pPr>
      <w:r w:rsidRPr="00884C18">
        <w:rPr>
          <w:sz w:val="28"/>
          <w:szCs w:val="28"/>
        </w:rPr>
        <w:t xml:space="preserve">2.2. В целях взаимодействия </w:t>
      </w:r>
      <w:r w:rsidRPr="00884C18">
        <w:rPr>
          <w:bCs/>
          <w:spacing w:val="3"/>
          <w:kern w:val="2"/>
          <w:sz w:val="28"/>
          <w:szCs w:val="28"/>
          <w:lang w:eastAsia="ru-RU"/>
        </w:rPr>
        <w:t xml:space="preserve">с </w:t>
      </w:r>
      <w:r w:rsidRPr="00884C18">
        <w:rPr>
          <w:sz w:val="28"/>
          <w:szCs w:val="28"/>
          <w:lang w:eastAsia="ru-RU"/>
        </w:rPr>
        <w:t>органами местного самоуправления</w:t>
      </w:r>
      <w:r w:rsidRPr="00884C18">
        <w:rPr>
          <w:sz w:val="28"/>
          <w:szCs w:val="28"/>
          <w:lang w:eastAsia="ru-RU"/>
        </w:rPr>
        <w:br/>
        <w:t xml:space="preserve">и жителями сельского населённого пункта </w:t>
      </w:r>
      <w:r w:rsidRPr="00884C18">
        <w:rPr>
          <w:bCs/>
          <w:spacing w:val="3"/>
          <w:kern w:val="2"/>
          <w:sz w:val="28"/>
          <w:szCs w:val="28"/>
          <w:lang w:eastAsia="ru-RU"/>
        </w:rPr>
        <w:t xml:space="preserve">сельский староста </w:t>
      </w:r>
      <w:r w:rsidRPr="00884C18">
        <w:rPr>
          <w:sz w:val="28"/>
          <w:szCs w:val="28"/>
          <w:lang w:eastAsia="ru-RU"/>
        </w:rPr>
        <w:t>осуществляет следующие функции:</w:t>
      </w:r>
    </w:p>
    <w:p w:rsidR="00CB05E2" w:rsidRPr="00884C18" w:rsidRDefault="00293B9B">
      <w:pPr>
        <w:ind w:firstLine="737"/>
        <w:jc w:val="both"/>
        <w:rPr>
          <w:sz w:val="28"/>
          <w:szCs w:val="28"/>
        </w:rPr>
      </w:pPr>
      <w:r w:rsidRPr="00884C18">
        <w:rPr>
          <w:color w:val="000000"/>
          <w:sz w:val="28"/>
          <w:szCs w:val="28"/>
          <w:lang w:eastAsia="ru-RU"/>
        </w:rPr>
        <w:t>-</w:t>
      </w:r>
      <w:r w:rsidR="008B057D" w:rsidRPr="00884C18">
        <w:rPr>
          <w:color w:val="000000"/>
          <w:sz w:val="28"/>
          <w:szCs w:val="28"/>
          <w:lang w:eastAsia="ru-RU"/>
        </w:rPr>
        <w:t>взаимодействует с населением, в том числе посредством участия в сходах, собраниях, конференциях жителей сельского населённого пункта, направляет</w:t>
      </w:r>
      <w:r w:rsidR="008B057D" w:rsidRPr="00884C18">
        <w:rPr>
          <w:color w:val="000000"/>
          <w:sz w:val="28"/>
          <w:szCs w:val="28"/>
          <w:lang w:eastAsia="ru-RU"/>
        </w:rPr>
        <w:br/>
        <w:t>по результатам таких мероприятий обращения и предложения, в том числе оформленные в виде проектов муниципальных правовых актов, подлежащие рассмотрению органами местного самоуправления, содействует органам местного самоуправления в организации и проведении публичных слушаний</w:t>
      </w:r>
      <w:r w:rsidR="008B057D" w:rsidRPr="00884C18">
        <w:rPr>
          <w:color w:val="000000"/>
          <w:sz w:val="28"/>
          <w:szCs w:val="28"/>
          <w:lang w:eastAsia="ru-RU"/>
        </w:rPr>
        <w:br/>
        <w:t>и общественных обсуждений, обнародовании их результатов в сельском населённом пункте;</w:t>
      </w:r>
    </w:p>
    <w:p w:rsidR="00CB05E2" w:rsidRPr="00884C18" w:rsidRDefault="00293B9B">
      <w:pPr>
        <w:ind w:firstLine="794"/>
        <w:jc w:val="both"/>
        <w:rPr>
          <w:sz w:val="28"/>
          <w:szCs w:val="28"/>
        </w:rPr>
      </w:pPr>
      <w:r w:rsidRPr="00884C18">
        <w:rPr>
          <w:color w:val="000000"/>
          <w:sz w:val="28"/>
          <w:szCs w:val="28"/>
          <w:lang w:eastAsia="ru-RU"/>
        </w:rPr>
        <w:lastRenderedPageBreak/>
        <w:t>-</w:t>
      </w:r>
      <w:r w:rsidR="008B057D" w:rsidRPr="00884C18">
        <w:rPr>
          <w:color w:val="000000"/>
          <w:sz w:val="28"/>
          <w:szCs w:val="28"/>
          <w:lang w:eastAsia="ru-RU"/>
        </w:rPr>
        <w:t>информирует жителей сельского населённого пункта по вопросам организации и осуществления местного самоуправления, а также содействует</w:t>
      </w:r>
      <w:r w:rsidR="008B057D" w:rsidRPr="00884C18">
        <w:rPr>
          <w:color w:val="000000"/>
          <w:sz w:val="28"/>
          <w:szCs w:val="28"/>
          <w:lang w:eastAsia="ru-RU"/>
        </w:rPr>
        <w:br/>
        <w:t>в доведении до них иной информации, полученной от органов местного самоуправления;</w:t>
      </w:r>
    </w:p>
    <w:p w:rsidR="00CB05E2" w:rsidRPr="00884C18" w:rsidRDefault="00293B9B">
      <w:pPr>
        <w:ind w:firstLine="794"/>
        <w:jc w:val="both"/>
        <w:rPr>
          <w:sz w:val="28"/>
          <w:szCs w:val="28"/>
        </w:rPr>
      </w:pPr>
      <w:r w:rsidRPr="00884C18">
        <w:rPr>
          <w:color w:val="000000"/>
          <w:sz w:val="28"/>
          <w:szCs w:val="28"/>
          <w:lang w:eastAsia="ru-RU"/>
        </w:rPr>
        <w:t>-</w:t>
      </w:r>
      <w:r w:rsidR="008B057D" w:rsidRPr="00884C18">
        <w:rPr>
          <w:color w:val="000000"/>
          <w:sz w:val="28"/>
          <w:szCs w:val="28"/>
          <w:lang w:eastAsia="ru-RU"/>
        </w:rPr>
        <w:t>содействует в реализации прав и законных интересов жителей сельского населённого пункта, в том числе посредством направления обращений, заявлений</w:t>
      </w:r>
      <w:r w:rsidR="008B057D" w:rsidRPr="00884C18">
        <w:rPr>
          <w:color w:val="000000"/>
          <w:sz w:val="28"/>
          <w:szCs w:val="28"/>
          <w:lang w:eastAsia="ru-RU"/>
        </w:rPr>
        <w:br/>
        <w:t>и других документов в органы местного самоуправления, органы государственной власти, руководителям организаций, от которых зависит решение вопроса, затрагивающего интересы жителей сельского населённого пункта;</w:t>
      </w:r>
    </w:p>
    <w:p w:rsidR="00CB05E2" w:rsidRPr="00884C18" w:rsidRDefault="00293B9B">
      <w:pPr>
        <w:ind w:firstLine="794"/>
        <w:jc w:val="both"/>
        <w:rPr>
          <w:sz w:val="28"/>
          <w:szCs w:val="28"/>
        </w:rPr>
      </w:pPr>
      <w:r w:rsidRPr="00884C18">
        <w:rPr>
          <w:color w:val="000000"/>
          <w:sz w:val="28"/>
          <w:szCs w:val="28"/>
          <w:lang w:eastAsia="ru-RU"/>
        </w:rPr>
        <w:t>-</w:t>
      </w:r>
      <w:r w:rsidR="008B057D" w:rsidRPr="00884C18">
        <w:rPr>
          <w:color w:val="000000"/>
          <w:sz w:val="28"/>
          <w:szCs w:val="28"/>
          <w:lang w:eastAsia="ru-RU"/>
        </w:rPr>
        <w:t>содействует в организации и проведении собраний (конференций) жителей сельского населённого пункта по вопросам, связанным с выдвижением (реализацией) инициативных предложений указанных жителей, а также направляет в адрес органов местного самоуправления сведения об инициативных предложениях в соответствии с утверждённым решением Совета депутатов порядком выдвижения инициативных предложений и участия жителей сельского населённого пункта в реализации инициативных предложений, осуществления контроля за их реализацией;</w:t>
      </w:r>
    </w:p>
    <w:p w:rsidR="00CB05E2" w:rsidRPr="00884C18" w:rsidRDefault="00293B9B">
      <w:pPr>
        <w:suppressAutoHyphens w:val="0"/>
        <w:ind w:firstLine="794"/>
        <w:jc w:val="both"/>
        <w:rPr>
          <w:sz w:val="28"/>
          <w:szCs w:val="28"/>
        </w:rPr>
      </w:pPr>
      <w:r w:rsidRPr="00884C18">
        <w:rPr>
          <w:color w:val="000000"/>
          <w:sz w:val="28"/>
          <w:szCs w:val="28"/>
          <w:lang w:eastAsia="ru-RU"/>
        </w:rPr>
        <w:t>-</w:t>
      </w:r>
      <w:r w:rsidR="008B057D" w:rsidRPr="00884C18">
        <w:rPr>
          <w:color w:val="000000"/>
          <w:sz w:val="28"/>
          <w:szCs w:val="28"/>
          <w:lang w:eastAsia="ru-RU"/>
        </w:rPr>
        <w:t>вносит на рассмотрение органов местного самоуправления предложения</w:t>
      </w:r>
      <w:r w:rsidR="008B057D" w:rsidRPr="00884C18">
        <w:rPr>
          <w:color w:val="000000"/>
          <w:sz w:val="28"/>
          <w:szCs w:val="28"/>
          <w:lang w:eastAsia="ru-RU"/>
        </w:rPr>
        <w:br/>
        <w:t xml:space="preserve">по решению вопросов местного значения сельского населённого пункта муниципального </w:t>
      </w:r>
      <w:r w:rsidR="00B54F81" w:rsidRPr="00884C18">
        <w:rPr>
          <w:color w:val="000000"/>
          <w:sz w:val="28"/>
          <w:szCs w:val="28"/>
          <w:lang w:eastAsia="ru-RU"/>
        </w:rPr>
        <w:t>образования «Майнское городское поселение</w:t>
      </w:r>
      <w:r w:rsidR="008B057D" w:rsidRPr="00884C18">
        <w:rPr>
          <w:color w:val="000000"/>
          <w:sz w:val="28"/>
          <w:szCs w:val="28"/>
          <w:lang w:eastAsia="ru-RU"/>
        </w:rPr>
        <w:t>» Ульяновской области;</w:t>
      </w:r>
    </w:p>
    <w:p w:rsidR="00CB05E2" w:rsidRPr="00884C18" w:rsidRDefault="00293B9B">
      <w:pPr>
        <w:ind w:firstLine="794"/>
        <w:jc w:val="both"/>
        <w:rPr>
          <w:sz w:val="28"/>
          <w:szCs w:val="28"/>
        </w:rPr>
      </w:pPr>
      <w:r w:rsidRPr="00884C18">
        <w:rPr>
          <w:color w:val="000000"/>
          <w:sz w:val="28"/>
          <w:szCs w:val="28"/>
          <w:lang w:eastAsia="ru-RU"/>
        </w:rPr>
        <w:t>-</w:t>
      </w:r>
      <w:r w:rsidR="008B057D" w:rsidRPr="00884C18">
        <w:rPr>
          <w:color w:val="000000"/>
          <w:sz w:val="28"/>
          <w:szCs w:val="28"/>
          <w:lang w:eastAsia="ru-RU"/>
        </w:rPr>
        <w:t>организует участие жителей сельского населённого пункта в выполнении</w:t>
      </w:r>
      <w:r w:rsidR="008B057D" w:rsidRPr="00884C18">
        <w:rPr>
          <w:color w:val="000000"/>
          <w:sz w:val="28"/>
          <w:szCs w:val="28"/>
          <w:lang w:eastAsia="ru-RU"/>
        </w:rPr>
        <w:br/>
        <w:t>на добровольной основе социально значимых для поселения работ, если органом местного самоуправления муниципально</w:t>
      </w:r>
      <w:r w:rsidR="00B54F81" w:rsidRPr="00884C18">
        <w:rPr>
          <w:color w:val="000000"/>
          <w:sz w:val="28"/>
          <w:szCs w:val="28"/>
          <w:lang w:eastAsia="ru-RU"/>
        </w:rPr>
        <w:t>го образования «Майнское городское поселение</w:t>
      </w:r>
      <w:r w:rsidR="008B057D" w:rsidRPr="00884C18">
        <w:rPr>
          <w:color w:val="000000"/>
          <w:sz w:val="28"/>
          <w:szCs w:val="28"/>
          <w:lang w:eastAsia="ru-RU"/>
        </w:rPr>
        <w:t>» Ульяновской области принято решение о привлечении граждан к выполнению таких работ;</w:t>
      </w:r>
    </w:p>
    <w:p w:rsidR="00CB05E2" w:rsidRPr="00884C18" w:rsidRDefault="00293B9B">
      <w:pPr>
        <w:ind w:firstLine="794"/>
        <w:jc w:val="both"/>
        <w:rPr>
          <w:sz w:val="28"/>
          <w:szCs w:val="28"/>
        </w:rPr>
      </w:pPr>
      <w:r w:rsidRPr="00884C18">
        <w:rPr>
          <w:color w:val="000000"/>
          <w:sz w:val="28"/>
          <w:szCs w:val="28"/>
          <w:lang w:eastAsia="ru-RU"/>
        </w:rPr>
        <w:t>-</w:t>
      </w:r>
      <w:r w:rsidR="008B057D" w:rsidRPr="00884C18">
        <w:rPr>
          <w:color w:val="000000"/>
          <w:sz w:val="28"/>
          <w:szCs w:val="28"/>
          <w:lang w:eastAsia="ru-RU"/>
        </w:rPr>
        <w:t>оказывает содействие органам местного самоуправления муниципального</w:t>
      </w:r>
      <w:r w:rsidR="00BA2B77" w:rsidRPr="00884C18">
        <w:rPr>
          <w:color w:val="000000"/>
          <w:sz w:val="28"/>
          <w:szCs w:val="28"/>
          <w:lang w:eastAsia="ru-RU"/>
        </w:rPr>
        <w:t xml:space="preserve"> образования «Майнское городское поселение</w:t>
      </w:r>
      <w:r w:rsidR="008B057D" w:rsidRPr="00884C18">
        <w:rPr>
          <w:color w:val="000000"/>
          <w:sz w:val="28"/>
          <w:szCs w:val="28"/>
          <w:lang w:eastAsia="ru-RU"/>
        </w:rPr>
        <w:t>» Ульяновской области по выявлению лиц, нуждающихся в социальном обслуживании;</w:t>
      </w:r>
    </w:p>
    <w:p w:rsidR="00CB05E2" w:rsidRPr="00884C18" w:rsidRDefault="00293B9B">
      <w:pPr>
        <w:ind w:firstLine="794"/>
        <w:jc w:val="both"/>
        <w:rPr>
          <w:sz w:val="28"/>
          <w:szCs w:val="28"/>
        </w:rPr>
      </w:pPr>
      <w:r w:rsidRPr="00884C18">
        <w:rPr>
          <w:color w:val="000000"/>
          <w:sz w:val="28"/>
          <w:szCs w:val="28"/>
          <w:lang w:eastAsia="ru-RU"/>
        </w:rPr>
        <w:t>-</w:t>
      </w:r>
      <w:r w:rsidR="008B057D" w:rsidRPr="00884C18">
        <w:rPr>
          <w:color w:val="000000"/>
          <w:sz w:val="28"/>
          <w:szCs w:val="28"/>
          <w:lang w:eastAsia="ru-RU"/>
        </w:rPr>
        <w:t>оказывает содействие органам местного самоуправления муниципального</w:t>
      </w:r>
      <w:r w:rsidR="00BA2B77" w:rsidRPr="00884C18">
        <w:rPr>
          <w:color w:val="000000"/>
          <w:sz w:val="28"/>
          <w:szCs w:val="28"/>
          <w:lang w:eastAsia="ru-RU"/>
        </w:rPr>
        <w:t xml:space="preserve"> образования «Майнское городское поселение</w:t>
      </w:r>
      <w:r w:rsidR="008B057D" w:rsidRPr="00884C18">
        <w:rPr>
          <w:color w:val="000000"/>
          <w:sz w:val="28"/>
          <w:szCs w:val="28"/>
          <w:lang w:eastAsia="ru-RU"/>
        </w:rPr>
        <w:t>» Ульяновской области в обеспечении первичных мер пожарной безопасности в границах сельского населённого пункта, сельским старостой которого он назначен;</w:t>
      </w:r>
    </w:p>
    <w:p w:rsidR="00CB05E2" w:rsidRPr="00884C18" w:rsidRDefault="00293B9B">
      <w:pPr>
        <w:ind w:firstLine="794"/>
        <w:jc w:val="both"/>
        <w:rPr>
          <w:sz w:val="28"/>
          <w:szCs w:val="28"/>
        </w:rPr>
      </w:pPr>
      <w:r w:rsidRPr="00884C18">
        <w:rPr>
          <w:color w:val="000000"/>
          <w:sz w:val="28"/>
          <w:szCs w:val="28"/>
          <w:lang w:eastAsia="ru-RU"/>
        </w:rPr>
        <w:t>-</w:t>
      </w:r>
      <w:r w:rsidR="008B057D" w:rsidRPr="00884C18">
        <w:rPr>
          <w:color w:val="000000"/>
          <w:sz w:val="28"/>
          <w:szCs w:val="28"/>
          <w:lang w:eastAsia="ru-RU"/>
        </w:rPr>
        <w:t>исполняет полномочия члена общественного Совета в случае избрания его</w:t>
      </w:r>
      <w:r w:rsidR="008B057D" w:rsidRPr="00884C18">
        <w:rPr>
          <w:color w:val="000000"/>
          <w:sz w:val="28"/>
          <w:szCs w:val="28"/>
          <w:lang w:eastAsia="ru-RU"/>
        </w:rPr>
        <w:br/>
        <w:t>в состав общественного Совета;</w:t>
      </w:r>
    </w:p>
    <w:p w:rsidR="00CB05E2" w:rsidRPr="00884C18" w:rsidRDefault="00293B9B">
      <w:pPr>
        <w:ind w:firstLine="794"/>
        <w:jc w:val="both"/>
        <w:rPr>
          <w:sz w:val="28"/>
          <w:szCs w:val="28"/>
        </w:rPr>
      </w:pPr>
      <w:r w:rsidRPr="00884C18">
        <w:rPr>
          <w:sz w:val="28"/>
          <w:szCs w:val="28"/>
        </w:rPr>
        <w:t>-</w:t>
      </w:r>
      <w:r w:rsidR="008B057D" w:rsidRPr="00884C18">
        <w:rPr>
          <w:sz w:val="28"/>
          <w:szCs w:val="28"/>
        </w:rPr>
        <w:t>организует на добровольных началах участие</w:t>
      </w:r>
      <w:bookmarkStart w:id="0" w:name="__DdeLink__423_1052160504"/>
      <w:r w:rsidR="008B057D" w:rsidRPr="00884C18">
        <w:rPr>
          <w:sz w:val="28"/>
          <w:szCs w:val="28"/>
        </w:rPr>
        <w:t xml:space="preserve"> жителей сельского населённого пункта</w:t>
      </w:r>
      <w:bookmarkEnd w:id="0"/>
      <w:r w:rsidR="008B057D" w:rsidRPr="00884C18">
        <w:rPr>
          <w:sz w:val="28"/>
          <w:szCs w:val="28"/>
        </w:rPr>
        <w:t xml:space="preserve"> в работах по благоустройству и озеленению территорий общего пользования (улицы, проезды, скверы, площади и другие территории общего пользования), обелисков, памятников;</w:t>
      </w:r>
    </w:p>
    <w:p w:rsidR="00CB05E2" w:rsidRPr="00884C18" w:rsidRDefault="00293B9B">
      <w:pPr>
        <w:ind w:firstLine="794"/>
        <w:jc w:val="both"/>
        <w:rPr>
          <w:sz w:val="28"/>
          <w:szCs w:val="28"/>
        </w:rPr>
      </w:pPr>
      <w:r w:rsidRPr="00884C18">
        <w:rPr>
          <w:sz w:val="28"/>
          <w:szCs w:val="28"/>
        </w:rPr>
        <w:t>-</w:t>
      </w:r>
      <w:r w:rsidR="008B057D" w:rsidRPr="00884C18">
        <w:rPr>
          <w:sz w:val="28"/>
          <w:szCs w:val="28"/>
        </w:rPr>
        <w:t xml:space="preserve">проводит мероприятия по организации жителей сельского населённого пункта на проведение работ по уборке и благоустройству жилых домов, надворных построек и территорий домовладений, не менее двух раз в сезон; </w:t>
      </w:r>
    </w:p>
    <w:p w:rsidR="00CB05E2" w:rsidRPr="00884C18" w:rsidRDefault="00293B9B">
      <w:pPr>
        <w:ind w:firstLine="794"/>
        <w:jc w:val="both"/>
        <w:rPr>
          <w:sz w:val="28"/>
          <w:szCs w:val="28"/>
        </w:rPr>
      </w:pPr>
      <w:r w:rsidRPr="00884C18">
        <w:rPr>
          <w:sz w:val="28"/>
          <w:szCs w:val="28"/>
        </w:rPr>
        <w:t>-</w:t>
      </w:r>
      <w:r w:rsidR="008B057D" w:rsidRPr="00884C18">
        <w:rPr>
          <w:sz w:val="28"/>
          <w:szCs w:val="28"/>
        </w:rPr>
        <w:t>принимает участие в организации и проведении культурно-массовых, физкультурно-оздоровительных и спортивных мероприятий, а также досуга жителей сельского населённого пункта;</w:t>
      </w:r>
    </w:p>
    <w:p w:rsidR="00CB05E2" w:rsidRPr="00884C18" w:rsidRDefault="00293B9B">
      <w:pPr>
        <w:suppressAutoHyphens w:val="0"/>
        <w:ind w:firstLine="794"/>
        <w:jc w:val="both"/>
        <w:rPr>
          <w:sz w:val="28"/>
          <w:szCs w:val="28"/>
        </w:rPr>
      </w:pPr>
      <w:r w:rsidRPr="00884C18">
        <w:rPr>
          <w:color w:val="000000"/>
          <w:sz w:val="28"/>
          <w:szCs w:val="28"/>
          <w:lang w:eastAsia="ru-RU"/>
        </w:rPr>
        <w:lastRenderedPageBreak/>
        <w:t>-</w:t>
      </w:r>
      <w:r w:rsidR="008B057D" w:rsidRPr="00884C18">
        <w:rPr>
          <w:color w:val="000000"/>
          <w:sz w:val="28"/>
          <w:szCs w:val="28"/>
          <w:lang w:eastAsia="ru-RU"/>
        </w:rPr>
        <w:t>осуществляет иные полномочия, предусмотренные нормативными правовыми актами Российской Федерации и нормативными правовыми актами Ульяновской области</w:t>
      </w:r>
    </w:p>
    <w:p w:rsidR="00CB05E2" w:rsidRPr="00884C18" w:rsidRDefault="00CB05E2">
      <w:pPr>
        <w:suppressAutoHyphens w:val="0"/>
        <w:jc w:val="both"/>
        <w:rPr>
          <w:sz w:val="28"/>
          <w:szCs w:val="28"/>
        </w:rPr>
      </w:pPr>
    </w:p>
    <w:p w:rsidR="00CB05E2" w:rsidRPr="00884C18" w:rsidRDefault="008B057D">
      <w:pPr>
        <w:suppressAutoHyphens w:val="0"/>
        <w:jc w:val="center"/>
        <w:rPr>
          <w:sz w:val="27"/>
          <w:szCs w:val="27"/>
        </w:rPr>
      </w:pPr>
      <w:r w:rsidRPr="00884C18">
        <w:rPr>
          <w:b/>
          <w:bCs/>
          <w:sz w:val="27"/>
          <w:szCs w:val="27"/>
        </w:rPr>
        <w:t>3. Порядок деятельности сельского старосты</w:t>
      </w:r>
    </w:p>
    <w:p w:rsidR="00CB05E2" w:rsidRPr="00884C18" w:rsidRDefault="00CB05E2">
      <w:pPr>
        <w:suppressAutoHyphens w:val="0"/>
        <w:jc w:val="center"/>
        <w:rPr>
          <w:b/>
          <w:bCs/>
          <w:sz w:val="27"/>
          <w:szCs w:val="27"/>
        </w:rPr>
      </w:pPr>
    </w:p>
    <w:p w:rsidR="00CB05E2" w:rsidRPr="00884C18" w:rsidRDefault="008B057D">
      <w:pPr>
        <w:suppressAutoHyphens w:val="0"/>
        <w:ind w:firstLine="737"/>
        <w:jc w:val="both"/>
        <w:rPr>
          <w:sz w:val="28"/>
          <w:szCs w:val="28"/>
        </w:rPr>
      </w:pPr>
      <w:r w:rsidRPr="00884C18">
        <w:rPr>
          <w:sz w:val="28"/>
          <w:szCs w:val="28"/>
        </w:rPr>
        <w:t>3.1. Сельский староста осуществляет свою деятельность в соответствии</w:t>
      </w:r>
      <w:r w:rsidRPr="00884C18">
        <w:rPr>
          <w:sz w:val="28"/>
          <w:szCs w:val="28"/>
        </w:rPr>
        <w:br/>
        <w:t xml:space="preserve">с планом работы на год, согласованным с руководителем </w:t>
      </w:r>
      <w:r w:rsidRPr="00884C18">
        <w:rPr>
          <w:spacing w:val="3"/>
          <w:sz w:val="28"/>
          <w:szCs w:val="28"/>
        </w:rPr>
        <w:t xml:space="preserve">представительного органа поселения </w:t>
      </w:r>
      <w:r w:rsidRPr="00884C18">
        <w:rPr>
          <w:sz w:val="28"/>
          <w:szCs w:val="28"/>
        </w:rPr>
        <w:t xml:space="preserve">и утверждённым на общем собрании </w:t>
      </w:r>
      <w:r w:rsidRPr="00884C18">
        <w:rPr>
          <w:sz w:val="28"/>
          <w:szCs w:val="28"/>
          <w:lang w:eastAsia="ru-RU"/>
        </w:rPr>
        <w:t>жителей сельского населённого пункта</w:t>
      </w:r>
      <w:r w:rsidRPr="00884C18">
        <w:rPr>
          <w:sz w:val="28"/>
          <w:szCs w:val="28"/>
        </w:rPr>
        <w:t>.</w:t>
      </w:r>
    </w:p>
    <w:p w:rsidR="00CB05E2" w:rsidRPr="00884C18" w:rsidRDefault="008B057D">
      <w:pPr>
        <w:suppressAutoHyphens w:val="0"/>
        <w:ind w:firstLine="680"/>
        <w:jc w:val="both"/>
        <w:rPr>
          <w:sz w:val="28"/>
          <w:szCs w:val="28"/>
        </w:rPr>
      </w:pPr>
      <w:r w:rsidRPr="00884C18">
        <w:rPr>
          <w:sz w:val="28"/>
          <w:szCs w:val="28"/>
        </w:rPr>
        <w:t xml:space="preserve">Основной формой деятельности сельского старосты являются взаимодействие с </w:t>
      </w:r>
      <w:r w:rsidRPr="00884C18">
        <w:rPr>
          <w:sz w:val="28"/>
          <w:szCs w:val="28"/>
          <w:lang w:eastAsia="ru-RU"/>
        </w:rPr>
        <w:t xml:space="preserve">органами местного самоуправления по вопросам решения вопросов местного значения в сельском населённом пункте муниципального </w:t>
      </w:r>
      <w:r w:rsidR="00BA2B77" w:rsidRPr="00884C18">
        <w:rPr>
          <w:sz w:val="28"/>
          <w:szCs w:val="28"/>
          <w:lang w:eastAsia="ru-RU"/>
        </w:rPr>
        <w:t>образования «Майнское городское поселение</w:t>
      </w:r>
      <w:r w:rsidRPr="00884C18">
        <w:rPr>
          <w:sz w:val="28"/>
          <w:szCs w:val="28"/>
          <w:lang w:eastAsia="ru-RU"/>
        </w:rPr>
        <w:t>» Ульяновской области</w:t>
      </w:r>
      <w:r w:rsidRPr="00884C18">
        <w:rPr>
          <w:sz w:val="28"/>
          <w:szCs w:val="28"/>
        </w:rPr>
        <w:t>, организация и проведение совместно с представителем органа местного самоуправления общих собраний жителей сельского населённого пункта.</w:t>
      </w:r>
    </w:p>
    <w:p w:rsidR="00CB05E2" w:rsidRPr="00884C18" w:rsidRDefault="008B057D">
      <w:pPr>
        <w:suppressAutoHyphens w:val="0"/>
        <w:ind w:firstLine="680"/>
        <w:jc w:val="both"/>
        <w:rPr>
          <w:sz w:val="28"/>
          <w:szCs w:val="28"/>
        </w:rPr>
      </w:pPr>
      <w:r w:rsidRPr="00884C18">
        <w:rPr>
          <w:sz w:val="28"/>
          <w:szCs w:val="28"/>
        </w:rPr>
        <w:t>3.2. Сельский староста обязан:</w:t>
      </w:r>
    </w:p>
    <w:p w:rsidR="00CB05E2" w:rsidRPr="00884C18" w:rsidRDefault="00293B9B">
      <w:pPr>
        <w:suppressAutoHyphens w:val="0"/>
        <w:ind w:firstLine="680"/>
        <w:jc w:val="both"/>
        <w:rPr>
          <w:sz w:val="28"/>
          <w:szCs w:val="28"/>
        </w:rPr>
      </w:pPr>
      <w:r w:rsidRPr="00884C18">
        <w:rPr>
          <w:spacing w:val="2"/>
          <w:sz w:val="28"/>
          <w:szCs w:val="28"/>
        </w:rPr>
        <w:t>-</w:t>
      </w:r>
      <w:r w:rsidR="008B057D" w:rsidRPr="00884C18">
        <w:rPr>
          <w:spacing w:val="2"/>
          <w:sz w:val="28"/>
          <w:szCs w:val="28"/>
        </w:rPr>
        <w:t>способствовать обеспечению исполнения решений, принятых на собраниях жителей сельского населённого пункта;</w:t>
      </w:r>
    </w:p>
    <w:p w:rsidR="00CB05E2" w:rsidRPr="00884C18" w:rsidRDefault="00293B9B">
      <w:pPr>
        <w:suppressAutoHyphens w:val="0"/>
        <w:ind w:firstLine="680"/>
        <w:jc w:val="both"/>
        <w:rPr>
          <w:sz w:val="28"/>
          <w:szCs w:val="28"/>
        </w:rPr>
      </w:pPr>
      <w:r w:rsidRPr="00884C18">
        <w:rPr>
          <w:sz w:val="28"/>
          <w:szCs w:val="28"/>
        </w:rPr>
        <w:t>-</w:t>
      </w:r>
      <w:r w:rsidR="008B057D" w:rsidRPr="00884C18">
        <w:rPr>
          <w:sz w:val="28"/>
          <w:szCs w:val="28"/>
        </w:rPr>
        <w:t xml:space="preserve">оказывать содействие органам местного самоуправления сельского населённого пункта </w:t>
      </w:r>
      <w:r w:rsidR="008B057D" w:rsidRPr="00884C18">
        <w:rPr>
          <w:sz w:val="28"/>
          <w:szCs w:val="28"/>
          <w:lang w:eastAsia="ru-RU"/>
        </w:rPr>
        <w:t xml:space="preserve">муниципального </w:t>
      </w:r>
      <w:r w:rsidR="00BA2B77" w:rsidRPr="00884C18">
        <w:rPr>
          <w:sz w:val="28"/>
          <w:szCs w:val="28"/>
          <w:lang w:eastAsia="ru-RU"/>
        </w:rPr>
        <w:t>образования «Майнское городское поселение</w:t>
      </w:r>
      <w:r w:rsidR="008B057D" w:rsidRPr="00884C18">
        <w:rPr>
          <w:sz w:val="28"/>
          <w:szCs w:val="28"/>
          <w:lang w:eastAsia="ru-RU"/>
        </w:rPr>
        <w:t>» Ульяновской области</w:t>
      </w:r>
      <w:r w:rsidR="008B057D" w:rsidRPr="00884C18">
        <w:rPr>
          <w:sz w:val="28"/>
          <w:szCs w:val="28"/>
        </w:rPr>
        <w:t xml:space="preserve"> по реализации полномочий в сфере охраны общественного порядка;</w:t>
      </w:r>
    </w:p>
    <w:p w:rsidR="00CB05E2" w:rsidRPr="00884C18" w:rsidRDefault="00293B9B">
      <w:pPr>
        <w:suppressAutoHyphens w:val="0"/>
        <w:ind w:firstLine="680"/>
        <w:jc w:val="both"/>
        <w:rPr>
          <w:sz w:val="28"/>
          <w:szCs w:val="28"/>
        </w:rPr>
      </w:pPr>
      <w:r w:rsidRPr="00884C18">
        <w:rPr>
          <w:sz w:val="28"/>
          <w:szCs w:val="28"/>
        </w:rPr>
        <w:t>-</w:t>
      </w:r>
      <w:r w:rsidR="008B057D" w:rsidRPr="00884C18">
        <w:rPr>
          <w:sz w:val="28"/>
          <w:szCs w:val="28"/>
        </w:rPr>
        <w:t xml:space="preserve">оказывать содействие органам местного самоуправления и организациям сельского населённого пункта </w:t>
      </w:r>
      <w:r w:rsidR="008B057D" w:rsidRPr="00884C18">
        <w:rPr>
          <w:sz w:val="28"/>
          <w:szCs w:val="28"/>
          <w:lang w:eastAsia="ru-RU"/>
        </w:rPr>
        <w:t>муниципального</w:t>
      </w:r>
      <w:r w:rsidR="00BA2B77" w:rsidRPr="00884C18">
        <w:rPr>
          <w:sz w:val="28"/>
          <w:szCs w:val="28"/>
          <w:lang w:eastAsia="ru-RU"/>
        </w:rPr>
        <w:t xml:space="preserve"> образования «</w:t>
      </w:r>
      <w:r w:rsidR="00911E55" w:rsidRPr="00884C18">
        <w:rPr>
          <w:sz w:val="28"/>
          <w:szCs w:val="28"/>
          <w:lang w:eastAsia="ru-RU"/>
        </w:rPr>
        <w:t>Майнское городское поселение</w:t>
      </w:r>
      <w:r w:rsidR="008B057D" w:rsidRPr="00884C18">
        <w:rPr>
          <w:sz w:val="28"/>
          <w:szCs w:val="28"/>
          <w:lang w:eastAsia="ru-RU"/>
        </w:rPr>
        <w:t>» Ульяновской области</w:t>
      </w:r>
      <w:r w:rsidR="008B057D" w:rsidRPr="00884C18">
        <w:rPr>
          <w:sz w:val="28"/>
          <w:szCs w:val="28"/>
        </w:rPr>
        <w:t>, ответственным за благоустройство территорий;</w:t>
      </w:r>
    </w:p>
    <w:p w:rsidR="00CB05E2" w:rsidRPr="00884C18" w:rsidRDefault="00293B9B">
      <w:pPr>
        <w:suppressAutoHyphens w:val="0"/>
        <w:ind w:firstLine="680"/>
        <w:jc w:val="both"/>
        <w:rPr>
          <w:sz w:val="28"/>
          <w:szCs w:val="28"/>
        </w:rPr>
      </w:pPr>
      <w:r w:rsidRPr="00884C18">
        <w:rPr>
          <w:sz w:val="28"/>
          <w:szCs w:val="28"/>
        </w:rPr>
        <w:t>-</w:t>
      </w:r>
      <w:r w:rsidR="008B057D" w:rsidRPr="00884C18">
        <w:rPr>
          <w:sz w:val="28"/>
          <w:szCs w:val="28"/>
        </w:rPr>
        <w:t xml:space="preserve">оказывать содействие органам местного самоуправления сельского населённого пункта </w:t>
      </w:r>
      <w:r w:rsidR="008B057D" w:rsidRPr="00884C18">
        <w:rPr>
          <w:sz w:val="28"/>
          <w:szCs w:val="28"/>
          <w:lang w:eastAsia="ru-RU"/>
        </w:rPr>
        <w:t xml:space="preserve">муниципального </w:t>
      </w:r>
      <w:r w:rsidR="00BA2B77" w:rsidRPr="00884C18">
        <w:rPr>
          <w:sz w:val="28"/>
          <w:szCs w:val="28"/>
          <w:lang w:eastAsia="ru-RU"/>
        </w:rPr>
        <w:t>образования «Майнское городское поселение</w:t>
      </w:r>
      <w:r w:rsidR="008B057D" w:rsidRPr="00884C18">
        <w:rPr>
          <w:sz w:val="28"/>
          <w:szCs w:val="28"/>
          <w:lang w:eastAsia="ru-RU"/>
        </w:rPr>
        <w:t xml:space="preserve">» Ульяновской области </w:t>
      </w:r>
      <w:r w:rsidR="008B057D" w:rsidRPr="00884C18">
        <w:rPr>
          <w:sz w:val="28"/>
          <w:szCs w:val="28"/>
        </w:rPr>
        <w:t>в осуществлени</w:t>
      </w:r>
      <w:r w:rsidR="00F8481F">
        <w:rPr>
          <w:sz w:val="28"/>
          <w:szCs w:val="28"/>
        </w:rPr>
        <w:t xml:space="preserve">и мероприятий по предупреждению </w:t>
      </w:r>
      <w:r w:rsidR="008B057D" w:rsidRPr="00884C18">
        <w:rPr>
          <w:sz w:val="28"/>
          <w:szCs w:val="28"/>
        </w:rPr>
        <w:t>и тушению пожаров;</w:t>
      </w:r>
    </w:p>
    <w:p w:rsidR="00CB05E2" w:rsidRPr="00884C18" w:rsidRDefault="00293B9B">
      <w:pPr>
        <w:suppressAutoHyphens w:val="0"/>
        <w:ind w:firstLine="680"/>
        <w:jc w:val="both"/>
        <w:rPr>
          <w:sz w:val="28"/>
          <w:szCs w:val="28"/>
        </w:rPr>
      </w:pPr>
      <w:r w:rsidRPr="00884C18">
        <w:rPr>
          <w:sz w:val="28"/>
          <w:szCs w:val="28"/>
        </w:rPr>
        <w:t>-</w:t>
      </w:r>
      <w:r w:rsidR="008B057D" w:rsidRPr="00884C18">
        <w:rPr>
          <w:sz w:val="28"/>
          <w:szCs w:val="28"/>
        </w:rPr>
        <w:t>ежегодно доводить до сведения жителей сел</w:t>
      </w:r>
      <w:r w:rsidRPr="00884C18">
        <w:rPr>
          <w:sz w:val="28"/>
          <w:szCs w:val="28"/>
        </w:rPr>
        <w:t xml:space="preserve">ьского населённого пункта отчёт </w:t>
      </w:r>
      <w:r w:rsidR="008B057D" w:rsidRPr="00884C18">
        <w:rPr>
          <w:sz w:val="28"/>
          <w:szCs w:val="28"/>
        </w:rPr>
        <w:t>о проведённой работе за предыдущий год.</w:t>
      </w:r>
    </w:p>
    <w:p w:rsidR="00CB05E2" w:rsidRPr="00884C18" w:rsidRDefault="00CB05E2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B05E2" w:rsidRPr="00884C18" w:rsidRDefault="00CB05E2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B05E2" w:rsidRPr="00884C18" w:rsidRDefault="00CB05E2">
      <w:pPr>
        <w:tabs>
          <w:tab w:val="left" w:pos="567"/>
          <w:tab w:val="left" w:pos="993"/>
          <w:tab w:val="left" w:pos="1701"/>
          <w:tab w:val="left" w:pos="1985"/>
        </w:tabs>
        <w:jc w:val="center"/>
      </w:pPr>
    </w:p>
    <w:sectPr w:rsidR="00CB05E2" w:rsidRPr="00884C18" w:rsidSect="00C67F32">
      <w:headerReference w:type="default" r:id="rId6"/>
      <w:headerReference w:type="first" r:id="rId7"/>
      <w:pgSz w:w="11906" w:h="16838"/>
      <w:pgMar w:top="1274" w:right="567" w:bottom="993" w:left="1418" w:header="525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DB" w:rsidRDefault="001D28DB">
      <w:r>
        <w:separator/>
      </w:r>
    </w:p>
  </w:endnote>
  <w:endnote w:type="continuationSeparator" w:id="1">
    <w:p w:rsidR="001D28DB" w:rsidRDefault="001D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DB" w:rsidRDefault="001D28DB">
      <w:r>
        <w:separator/>
      </w:r>
    </w:p>
  </w:footnote>
  <w:footnote w:type="continuationSeparator" w:id="1">
    <w:p w:rsidR="001D28DB" w:rsidRDefault="001D2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E2" w:rsidRDefault="00876A61" w:rsidP="00876A61">
    <w:pPr>
      <w:pStyle w:val="ad"/>
      <w:tabs>
        <w:tab w:val="center" w:pos="4960"/>
        <w:tab w:val="left" w:pos="5715"/>
      </w:tabs>
    </w:pPr>
    <w:r>
      <w:rPr>
        <w:sz w:val="28"/>
        <w:szCs w:val="28"/>
      </w:rPr>
      <w:tab/>
    </w:r>
  </w:p>
  <w:p w:rsidR="00CB05E2" w:rsidRDefault="00CB05E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E2" w:rsidRDefault="00CB05E2">
    <w:pPr>
      <w:pStyle w:val="ad"/>
      <w:jc w:val="center"/>
      <w:rPr>
        <w:sz w:val="28"/>
        <w:szCs w:val="28"/>
      </w:rPr>
    </w:pPr>
  </w:p>
  <w:p w:rsidR="00CB05E2" w:rsidRDefault="00CB05E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5E2"/>
    <w:rsid w:val="00004AEC"/>
    <w:rsid w:val="00084BA9"/>
    <w:rsid w:val="000B0FF8"/>
    <w:rsid w:val="001D28DB"/>
    <w:rsid w:val="00293B9B"/>
    <w:rsid w:val="00384B04"/>
    <w:rsid w:val="003A54FB"/>
    <w:rsid w:val="00443BC7"/>
    <w:rsid w:val="00444F77"/>
    <w:rsid w:val="004450E3"/>
    <w:rsid w:val="004F0551"/>
    <w:rsid w:val="00554587"/>
    <w:rsid w:val="00596CC2"/>
    <w:rsid w:val="005F1DF7"/>
    <w:rsid w:val="0063593B"/>
    <w:rsid w:val="00656927"/>
    <w:rsid w:val="00682AE2"/>
    <w:rsid w:val="00695DF1"/>
    <w:rsid w:val="006C7EF0"/>
    <w:rsid w:val="006E7B8A"/>
    <w:rsid w:val="007C1978"/>
    <w:rsid w:val="00876A61"/>
    <w:rsid w:val="00884C18"/>
    <w:rsid w:val="00892E99"/>
    <w:rsid w:val="008B057D"/>
    <w:rsid w:val="00911E55"/>
    <w:rsid w:val="00944884"/>
    <w:rsid w:val="00952FA9"/>
    <w:rsid w:val="00A35D3B"/>
    <w:rsid w:val="00B37B5D"/>
    <w:rsid w:val="00B54F81"/>
    <w:rsid w:val="00B975BB"/>
    <w:rsid w:val="00BA2B77"/>
    <w:rsid w:val="00C6600E"/>
    <w:rsid w:val="00C67F32"/>
    <w:rsid w:val="00CB05E2"/>
    <w:rsid w:val="00CD1BDD"/>
    <w:rsid w:val="00D45FF2"/>
    <w:rsid w:val="00DC4998"/>
    <w:rsid w:val="00DE6E26"/>
    <w:rsid w:val="00EB2E36"/>
    <w:rsid w:val="00F8481F"/>
    <w:rsid w:val="00FC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0E38E4"/>
    <w:pPr>
      <w:keepNext/>
      <w:tabs>
        <w:tab w:val="left" w:pos="0"/>
      </w:tabs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0E38E4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-">
    <w:name w:val="Интернет-ссылка"/>
    <w:rsid w:val="000E38E4"/>
    <w:rPr>
      <w:color w:val="0000FF"/>
      <w:u w:val="single"/>
    </w:rPr>
  </w:style>
  <w:style w:type="character" w:styleId="a3">
    <w:name w:val="Strong"/>
    <w:qFormat/>
    <w:rsid w:val="000E38E4"/>
    <w:rPr>
      <w:b/>
      <w:bCs/>
    </w:rPr>
  </w:style>
  <w:style w:type="character" w:customStyle="1" w:styleId="a4">
    <w:name w:val="Верхний колонтитул Знак"/>
    <w:basedOn w:val="a0"/>
    <w:qFormat/>
    <w:rsid w:val="000E38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0E38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BA011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C67F32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C67F32"/>
    <w:rPr>
      <w:rFonts w:eastAsia="Times New Roman" w:cs="Times New Roman"/>
      <w:sz w:val="28"/>
      <w:szCs w:val="28"/>
    </w:rPr>
  </w:style>
  <w:style w:type="character" w:customStyle="1" w:styleId="ListLabel3">
    <w:name w:val="ListLabel 3"/>
    <w:qFormat/>
    <w:rsid w:val="00C67F32"/>
    <w:rPr>
      <w:rFonts w:eastAsia="Times New Roman" w:cs="Times New Roman"/>
      <w:sz w:val="28"/>
      <w:szCs w:val="28"/>
    </w:rPr>
  </w:style>
  <w:style w:type="character" w:customStyle="1" w:styleId="ListLabel4">
    <w:name w:val="ListLabel 4"/>
    <w:qFormat/>
    <w:rsid w:val="00C67F32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C67F3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C67F32"/>
    <w:pPr>
      <w:spacing w:after="140" w:line="276" w:lineRule="auto"/>
    </w:pPr>
  </w:style>
  <w:style w:type="paragraph" w:styleId="a9">
    <w:name w:val="List"/>
    <w:basedOn w:val="a8"/>
    <w:rsid w:val="00C67F32"/>
    <w:rPr>
      <w:rFonts w:ascii="PT Sans" w:hAnsi="PT Sans" w:cs="Noto Sans Devanagari"/>
    </w:rPr>
  </w:style>
  <w:style w:type="paragraph" w:styleId="aa">
    <w:name w:val="caption"/>
    <w:basedOn w:val="a"/>
    <w:qFormat/>
    <w:rsid w:val="00C67F32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C67F32"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0E38E4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n2r">
    <w:name w:val="fn2r"/>
    <w:basedOn w:val="a"/>
    <w:qFormat/>
    <w:rsid w:val="000E38E4"/>
    <w:pPr>
      <w:spacing w:before="280" w:after="280"/>
    </w:pPr>
  </w:style>
  <w:style w:type="paragraph" w:customStyle="1" w:styleId="ac">
    <w:name w:val="основной текст документа"/>
    <w:basedOn w:val="a"/>
    <w:qFormat/>
    <w:rsid w:val="000E38E4"/>
    <w:pPr>
      <w:spacing w:before="120" w:after="120"/>
      <w:jc w:val="both"/>
    </w:pPr>
    <w:rPr>
      <w:szCs w:val="20"/>
    </w:rPr>
  </w:style>
  <w:style w:type="paragraph" w:styleId="ad">
    <w:name w:val="header"/>
    <w:basedOn w:val="a"/>
    <w:rsid w:val="000E38E4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0E38E4"/>
    <w:pPr>
      <w:ind w:left="720"/>
      <w:contextualSpacing/>
    </w:pPr>
    <w:rPr>
      <w:rFonts w:ascii="Century" w:hAnsi="Century" w:cs="Century"/>
      <w:sz w:val="20"/>
      <w:szCs w:val="20"/>
      <w:lang w:val="en-US"/>
    </w:rPr>
  </w:style>
  <w:style w:type="paragraph" w:styleId="af">
    <w:name w:val="No Spacing"/>
    <w:qFormat/>
    <w:rsid w:val="000E38E4"/>
    <w:pPr>
      <w:suppressAutoHyphens/>
    </w:pPr>
    <w:rPr>
      <w:rFonts w:eastAsia="Times New Roman" w:cs="Calibri"/>
      <w:sz w:val="24"/>
      <w:lang w:eastAsia="zh-CN"/>
    </w:rPr>
  </w:style>
  <w:style w:type="paragraph" w:styleId="af0">
    <w:name w:val="footer"/>
    <w:basedOn w:val="a"/>
    <w:uiPriority w:val="99"/>
    <w:unhideWhenUsed/>
    <w:rsid w:val="000E38E4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BA0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0E38E4"/>
    <w:pPr>
      <w:keepNext/>
      <w:tabs>
        <w:tab w:val="left" w:pos="0"/>
      </w:tabs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0E38E4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-">
    <w:name w:val="Интернет-ссылка"/>
    <w:rsid w:val="000E38E4"/>
    <w:rPr>
      <w:color w:val="0000FF"/>
      <w:u w:val="single"/>
    </w:rPr>
  </w:style>
  <w:style w:type="character" w:styleId="a3">
    <w:name w:val="Strong"/>
    <w:qFormat/>
    <w:rsid w:val="000E38E4"/>
    <w:rPr>
      <w:b/>
      <w:bCs/>
    </w:rPr>
  </w:style>
  <w:style w:type="character" w:customStyle="1" w:styleId="a4">
    <w:name w:val="Верхний колонтитул Знак"/>
    <w:basedOn w:val="a0"/>
    <w:qFormat/>
    <w:rsid w:val="000E38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5">
    <w:name w:val="Нижний колонтитул Знак"/>
    <w:basedOn w:val="a0"/>
    <w:uiPriority w:val="99"/>
    <w:qFormat/>
    <w:rsid w:val="000E38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BA011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character" w:customStyle="1" w:styleId="ListLabel3">
    <w:name w:val="ListLabel 3"/>
    <w:qFormat/>
    <w:rPr>
      <w:rFonts w:eastAsia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0E38E4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n2r">
    <w:name w:val="fn2r"/>
    <w:basedOn w:val="a"/>
    <w:qFormat/>
    <w:rsid w:val="000E38E4"/>
    <w:pPr>
      <w:spacing w:before="280" w:after="280"/>
    </w:pPr>
  </w:style>
  <w:style w:type="paragraph" w:customStyle="1" w:styleId="ac">
    <w:name w:val="основной текст документа"/>
    <w:basedOn w:val="a"/>
    <w:qFormat/>
    <w:rsid w:val="000E38E4"/>
    <w:pPr>
      <w:spacing w:before="120" w:after="120"/>
      <w:jc w:val="both"/>
    </w:pPr>
    <w:rPr>
      <w:szCs w:val="20"/>
    </w:rPr>
  </w:style>
  <w:style w:type="paragraph" w:styleId="ad">
    <w:name w:val="header"/>
    <w:basedOn w:val="a"/>
    <w:rsid w:val="000E38E4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List Paragraph"/>
    <w:basedOn w:val="a"/>
    <w:qFormat/>
    <w:rsid w:val="000E38E4"/>
    <w:pPr>
      <w:ind w:left="720"/>
      <w:contextualSpacing/>
    </w:pPr>
    <w:rPr>
      <w:rFonts w:ascii="Century" w:hAnsi="Century" w:cs="Century"/>
      <w:sz w:val="20"/>
      <w:szCs w:val="20"/>
      <w:lang w:val="en-US"/>
    </w:rPr>
  </w:style>
  <w:style w:type="paragraph" w:styleId="af">
    <w:name w:val="No Spacing"/>
    <w:qFormat/>
    <w:rsid w:val="000E38E4"/>
    <w:pPr>
      <w:suppressAutoHyphens/>
    </w:pPr>
    <w:rPr>
      <w:rFonts w:eastAsia="Times New Roman" w:cs="Calibri"/>
      <w:sz w:val="24"/>
      <w:lang w:eastAsia="zh-CN"/>
    </w:rPr>
  </w:style>
  <w:style w:type="paragraph" w:styleId="af0">
    <w:name w:val="footer"/>
    <w:basedOn w:val="a"/>
    <w:uiPriority w:val="99"/>
    <w:unhideWhenUsed/>
    <w:rsid w:val="000E38E4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BA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29.10.2018 N 105-ЗО"О старостах сельских населенных пунктов (сельских старостах) в Ульяновской области"(принят ЗС Ульяновской области 24.10.2018)</vt:lpstr>
    </vt:vector>
  </TitlesOfParts>
  <Company>КонсультантПлюс Версия 4018.00.62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29.10.2018 N 105-ЗО"О старостах сельских населенных пунктов (сельских старостах) в Ульяновской области"(принят ЗС Ульяновской области 24.10.2018)</dc:title>
  <dc:creator>Пользователь</dc:creator>
  <cp:lastModifiedBy>Даша</cp:lastModifiedBy>
  <cp:revision>8</cp:revision>
  <cp:lastPrinted>2020-01-09T10:48:00Z</cp:lastPrinted>
  <dcterms:created xsi:type="dcterms:W3CDTF">2019-12-25T05:05:00Z</dcterms:created>
  <dcterms:modified xsi:type="dcterms:W3CDTF">2020-01-15T06:15:00Z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