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CC" w:rsidRPr="008306CC" w:rsidRDefault="008306CC" w:rsidP="008306C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306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306CC">
        <w:rPr>
          <w:rFonts w:ascii="Times New Roman" w:hAnsi="Times New Roman" w:cs="Times New Roman"/>
          <w:b/>
          <w:sz w:val="28"/>
          <w:szCs w:val="28"/>
        </w:rPr>
        <w:t>Федеральным законом от 30.04.2019 №66-ФЗ внесены изменения в статью 43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семей».</w:t>
      </w:r>
      <w:proofErr w:type="gramEnd"/>
    </w:p>
    <w:p w:rsidR="008306CC" w:rsidRPr="008306CC" w:rsidRDefault="008306CC" w:rsidP="008306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6CC">
        <w:rPr>
          <w:rFonts w:ascii="Times New Roman" w:hAnsi="Times New Roman" w:cs="Times New Roman"/>
          <w:sz w:val="28"/>
          <w:szCs w:val="28"/>
        </w:rPr>
        <w:t xml:space="preserve"> С 1 мая 2019 года </w:t>
      </w:r>
      <w:r w:rsidRPr="008306CC">
        <w:rPr>
          <w:rFonts w:ascii="Times New Roman" w:hAnsi="Times New Roman" w:cs="Times New Roman"/>
          <w:bCs/>
          <w:sz w:val="28"/>
          <w:szCs w:val="28"/>
        </w:rPr>
        <w:t>пенсии фронтовикам будут исчисляться исходя из полного размера денежного довольствия</w:t>
      </w:r>
    </w:p>
    <w:p w:rsidR="008306CC" w:rsidRPr="008306CC" w:rsidRDefault="008306CC" w:rsidP="008306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6CC">
        <w:rPr>
          <w:rFonts w:ascii="Times New Roman" w:hAnsi="Times New Roman" w:cs="Times New Roman"/>
          <w:sz w:val="28"/>
          <w:szCs w:val="28"/>
        </w:rPr>
        <w:t xml:space="preserve">Согласно прежней редакции денежное довольствие учитывается при исчислении пенсии военнослужащим и приравненным к ним гражданам с 1 января 2012 года в размере 54 процентов </w:t>
      </w:r>
      <w:proofErr w:type="gramStart"/>
      <w:r w:rsidRPr="008306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06CC">
        <w:rPr>
          <w:rFonts w:ascii="Times New Roman" w:hAnsi="Times New Roman" w:cs="Times New Roman"/>
          <w:sz w:val="28"/>
          <w:szCs w:val="28"/>
        </w:rPr>
        <w:t xml:space="preserve"> начиная с 1 января 2013 года ежегодно увеличивается на 2 процента до достижения 100 процентов.</w:t>
      </w:r>
    </w:p>
    <w:p w:rsidR="008306CC" w:rsidRPr="008306CC" w:rsidRDefault="008306CC" w:rsidP="008306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6CC">
        <w:rPr>
          <w:rFonts w:ascii="Times New Roman" w:hAnsi="Times New Roman" w:cs="Times New Roman"/>
          <w:sz w:val="28"/>
          <w:szCs w:val="28"/>
        </w:rPr>
        <w:t>Согласно принятому Закону данное положение, ограничивающее размер денежного довольствия, не применяется при исчислении пенсий, назначаемых лицам, являющимся участниками Великой Отечественной войны из числа лиц, указанных в подпунктах "а" - "ж" и "и" подпункта 1 пункта 1 статьи 2 Федерального закона от 12 января 1995 года №5-ФЗ "О ветеранах".</w:t>
      </w:r>
    </w:p>
    <w:p w:rsidR="008306CC" w:rsidRPr="008306CC" w:rsidRDefault="008306CC" w:rsidP="008306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581" w:rsidRDefault="00A66581"/>
    <w:sectPr w:rsidR="00A6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6CC"/>
    <w:rsid w:val="008306CC"/>
    <w:rsid w:val="00A6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2019-05-15T10:36:00Z</dcterms:created>
  <dcterms:modified xsi:type="dcterms:W3CDTF">2019-05-15T10:36:00Z</dcterms:modified>
</cp:coreProperties>
</file>