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DF" w:rsidRPr="007872DF" w:rsidRDefault="007872DF" w:rsidP="007872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72D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7872D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872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872DF">
        <w:rPr>
          <w:rFonts w:ascii="Times New Roman" w:hAnsi="Times New Roman" w:cs="Times New Roman"/>
          <w:sz w:val="28"/>
          <w:szCs w:val="28"/>
        </w:rPr>
        <w:t>ом от 17.06.2019 №142-ФЗ</w:t>
      </w:r>
      <w:r w:rsidRPr="00787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2DF">
        <w:rPr>
          <w:rFonts w:ascii="Times New Roman" w:hAnsi="Times New Roman" w:cs="Times New Roman"/>
          <w:sz w:val="28"/>
          <w:szCs w:val="28"/>
        </w:rPr>
        <w:t>внесены изменения в статью 8.32 Кодекса Российской Федерации об административных правонарушениях.</w:t>
      </w:r>
    </w:p>
    <w:p w:rsidR="007872DF" w:rsidRPr="007872DF" w:rsidRDefault="007872DF" w:rsidP="007872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2DF">
        <w:rPr>
          <w:rFonts w:ascii="Times New Roman" w:hAnsi="Times New Roman" w:cs="Times New Roman"/>
          <w:bCs/>
          <w:sz w:val="28"/>
          <w:szCs w:val="28"/>
        </w:rPr>
        <w:t>Установлена административная ответственность за нарушение правил пожарной безопасности в лесах в условиях режима чрезвычайной ситуации, вызванной лесными пожарами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72DF" w:rsidRPr="007872DF" w:rsidRDefault="007872DF" w:rsidP="007872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2DF">
        <w:rPr>
          <w:rFonts w:ascii="Times New Roman" w:hAnsi="Times New Roman" w:cs="Times New Roman"/>
          <w:sz w:val="28"/>
          <w:szCs w:val="28"/>
        </w:rPr>
        <w:t xml:space="preserve">Частью 3 статьи 8.32 </w:t>
      </w:r>
      <w:proofErr w:type="spellStart"/>
      <w:r w:rsidRPr="007872D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7872DF">
        <w:rPr>
          <w:rFonts w:ascii="Times New Roman" w:hAnsi="Times New Roman" w:cs="Times New Roman"/>
          <w:sz w:val="28"/>
          <w:szCs w:val="28"/>
        </w:rPr>
        <w:t xml:space="preserve"> РФ установлена административная ответственность за нарушение правил пожарной безопасности в лесах в условиях особого противопожарного режима.</w:t>
      </w:r>
    </w:p>
    <w:p w:rsidR="007872DF" w:rsidRPr="007872DF" w:rsidRDefault="007872DF" w:rsidP="007872D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72DF">
        <w:rPr>
          <w:rFonts w:ascii="Times New Roman" w:hAnsi="Times New Roman" w:cs="Times New Roman"/>
          <w:sz w:val="28"/>
          <w:szCs w:val="28"/>
        </w:rPr>
        <w:t>Согласно внесенному в указанную норму дополнению, аналогичная ответственность устанавливается также за нарушение режима чрезвычайной ситуации, возникшей вследствие лесных пожаров.</w:t>
      </w:r>
    </w:p>
    <w:p w:rsidR="008F3CFC" w:rsidRDefault="008F3CFC"/>
    <w:sectPr w:rsidR="008F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72DF"/>
    <w:rsid w:val="007872DF"/>
    <w:rsid w:val="008F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60E534E03A268E4099B583C126D950134A13C7E9A0C537DACF2E4B81CA7DC52FE6DBB66FD3F8D78D75CDE26BF8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2019-07-03T07:27:00Z</dcterms:created>
  <dcterms:modified xsi:type="dcterms:W3CDTF">2019-07-03T07:27:00Z</dcterms:modified>
</cp:coreProperties>
</file>