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6" w:rsidRPr="00EB59A6" w:rsidRDefault="00EB59A6" w:rsidP="00EB59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9A6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B59A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B59A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59A6">
        <w:rPr>
          <w:rFonts w:ascii="Times New Roman" w:hAnsi="Times New Roman" w:cs="Times New Roman"/>
          <w:sz w:val="28"/>
          <w:szCs w:val="28"/>
        </w:rPr>
        <w:t>ом от 01.03.2020 №47-ФЗ внесены изменения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EB59A6" w:rsidRPr="00EB59A6" w:rsidRDefault="00EB59A6" w:rsidP="00EB59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9A6">
        <w:rPr>
          <w:rFonts w:ascii="Times New Roman" w:hAnsi="Times New Roman" w:cs="Times New Roman"/>
          <w:b/>
          <w:bCs/>
          <w:sz w:val="28"/>
          <w:szCs w:val="28"/>
        </w:rPr>
        <w:t>Поправками предусматривается бесплатное обеспечение детей начальных классов горячим питанием</w:t>
      </w:r>
    </w:p>
    <w:p w:rsidR="00EB59A6" w:rsidRPr="00EB59A6" w:rsidRDefault="00EB59A6" w:rsidP="00EB59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9A6">
        <w:rPr>
          <w:rFonts w:ascii="Times New Roman" w:hAnsi="Times New Roman" w:cs="Times New Roman"/>
          <w:sz w:val="28"/>
          <w:szCs w:val="28"/>
        </w:rPr>
        <w:t>Законом вводится понятие "здоровое питание",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EB59A6" w:rsidRPr="00EB59A6" w:rsidRDefault="00EB59A6" w:rsidP="00EB59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9A6">
        <w:rPr>
          <w:rFonts w:ascii="Times New Roman" w:hAnsi="Times New Roman" w:cs="Times New Roman"/>
          <w:sz w:val="28"/>
          <w:szCs w:val="28"/>
        </w:rPr>
        <w:t xml:space="preserve"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</w:t>
      </w:r>
      <w:proofErr w:type="spellStart"/>
      <w:r w:rsidRPr="00EB59A6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EB59A6">
        <w:rPr>
          <w:rFonts w:ascii="Times New Roman" w:hAnsi="Times New Roman" w:cs="Times New Roman"/>
          <w:sz w:val="28"/>
          <w:szCs w:val="28"/>
        </w:rPr>
        <w:t>, которые не имеют маркировки, содержащей сведения о пищевых продуктах, либо в отношении которых не имеется таких сведений.</w:t>
      </w:r>
      <w:proofErr w:type="gramEnd"/>
    </w:p>
    <w:p w:rsidR="00EB59A6" w:rsidRPr="00EB59A6" w:rsidRDefault="00EB59A6" w:rsidP="00EB59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9A6">
        <w:rPr>
          <w:rFonts w:ascii="Times New Roman" w:hAnsi="Times New Roman" w:cs="Times New Roman"/>
          <w:sz w:val="28"/>
          <w:szCs w:val="28"/>
        </w:rPr>
        <w:t>Исключены положения об обязательной государственной регистрации отдельных видов пищевых продуктов, материалов и изделий.</w:t>
      </w:r>
    </w:p>
    <w:p w:rsidR="00EB59A6" w:rsidRPr="00EB59A6" w:rsidRDefault="00EB59A6" w:rsidP="00EB59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9A6">
        <w:rPr>
          <w:rFonts w:ascii="Times New Roman" w:hAnsi="Times New Roman" w:cs="Times New Roman"/>
          <w:sz w:val="28"/>
          <w:szCs w:val="28"/>
        </w:rPr>
        <w:t>Установлены требования к организации питания детей.</w:t>
      </w:r>
    </w:p>
    <w:p w:rsidR="00EB59A6" w:rsidRPr="00EB59A6" w:rsidRDefault="00EB59A6" w:rsidP="00EB59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9A6">
        <w:rPr>
          <w:rFonts w:ascii="Times New Roman" w:hAnsi="Times New Roman" w:cs="Times New Roman"/>
          <w:sz w:val="28"/>
          <w:szCs w:val="28"/>
        </w:rPr>
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</w:p>
    <w:p w:rsidR="00EB59A6" w:rsidRPr="00EB59A6" w:rsidRDefault="00EB59A6" w:rsidP="00EB59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9A6">
        <w:rPr>
          <w:rFonts w:ascii="Times New Roman" w:hAnsi="Times New Roman" w:cs="Times New Roman"/>
          <w:sz w:val="28"/>
          <w:szCs w:val="28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 w:rsidR="00F43E70" w:rsidRDefault="00F43E70"/>
    <w:sectPr w:rsidR="00F4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59A6"/>
    <w:rsid w:val="00EB59A6"/>
    <w:rsid w:val="00F4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781F088A5640ACAAD48C945C93C338B96AE9AE6A5573324323B5519FE2AA6D30D78239B569EB43E6071AA3A0EAe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2020-03-10T06:14:00Z</dcterms:created>
  <dcterms:modified xsi:type="dcterms:W3CDTF">2020-03-10T06:14:00Z</dcterms:modified>
</cp:coreProperties>
</file>