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7A" w:rsidRPr="00085E7A" w:rsidRDefault="00085E7A" w:rsidP="00085E7A">
      <w:pPr>
        <w:numPr>
          <w:ilvl w:val="0"/>
          <w:numId w:val="1"/>
        </w:numPr>
        <w:shd w:val="clear" w:color="auto" w:fill="FFFFFF"/>
        <w:tabs>
          <w:tab w:val="clear" w:pos="1080"/>
        </w:tabs>
        <w:spacing w:after="0" w:line="288" w:lineRule="atLeast"/>
        <w:ind w:left="0" w:firstLine="720"/>
        <w:jc w:val="both"/>
        <w:rPr>
          <w:rFonts w:ascii="Times New Roman" w:hAnsi="Times New Roman" w:cs="Times New Roman"/>
          <w:color w:val="000000"/>
          <w:sz w:val="28"/>
          <w:szCs w:val="28"/>
        </w:rPr>
      </w:pPr>
      <w:r w:rsidRPr="00085E7A">
        <w:rPr>
          <w:rStyle w:val="blk"/>
          <w:rFonts w:ascii="Times New Roman" w:hAnsi="Times New Roman" w:cs="Times New Roman"/>
          <w:color w:val="000000"/>
          <w:sz w:val="28"/>
          <w:szCs w:val="28"/>
        </w:rPr>
        <w:t xml:space="preserve">Согласно Письму </w:t>
      </w:r>
      <w:proofErr w:type="spellStart"/>
      <w:r w:rsidRPr="00085E7A">
        <w:rPr>
          <w:rStyle w:val="blk"/>
          <w:rFonts w:ascii="Times New Roman" w:hAnsi="Times New Roman" w:cs="Times New Roman"/>
          <w:color w:val="000000"/>
          <w:sz w:val="28"/>
          <w:szCs w:val="28"/>
        </w:rPr>
        <w:t>Минпросвещения</w:t>
      </w:r>
      <w:proofErr w:type="spellEnd"/>
      <w:r w:rsidRPr="00085E7A">
        <w:rPr>
          <w:rStyle w:val="blk"/>
          <w:rFonts w:ascii="Times New Roman" w:hAnsi="Times New Roman" w:cs="Times New Roman"/>
          <w:color w:val="000000"/>
          <w:sz w:val="28"/>
          <w:szCs w:val="28"/>
        </w:rPr>
        <w:t xml:space="preserve"> России от 07.09.2020 №ВБ-1700/08 </w:t>
      </w:r>
      <w:r w:rsidRPr="00085E7A">
        <w:rPr>
          <w:rStyle w:val="blk"/>
          <w:rFonts w:ascii="Times New Roman" w:hAnsi="Times New Roman" w:cs="Times New Roman"/>
          <w:b/>
          <w:color w:val="000000"/>
          <w:sz w:val="28"/>
          <w:szCs w:val="28"/>
        </w:rPr>
        <w:t>ежемесячное денежное вознаграждение за классное руководство в размере 5000 рублей выплачивается педагогическим работникам за каждый класс (класс-комплект) независимо от количества обучающихся в классе (классе-комплекте).</w:t>
      </w:r>
    </w:p>
    <w:p w:rsidR="00085E7A" w:rsidRPr="00085E7A" w:rsidRDefault="00085E7A" w:rsidP="00085E7A">
      <w:pPr>
        <w:shd w:val="clear" w:color="auto" w:fill="FFFFFF"/>
        <w:spacing w:line="288" w:lineRule="atLeast"/>
        <w:ind w:firstLine="720"/>
        <w:jc w:val="both"/>
        <w:rPr>
          <w:rFonts w:ascii="Times New Roman" w:hAnsi="Times New Roman" w:cs="Times New Roman"/>
          <w:color w:val="000000"/>
          <w:sz w:val="28"/>
          <w:szCs w:val="28"/>
        </w:rPr>
      </w:pPr>
      <w:r w:rsidRPr="00085E7A">
        <w:rPr>
          <w:rStyle w:val="blk"/>
          <w:rFonts w:ascii="Times New Roman" w:hAnsi="Times New Roman" w:cs="Times New Roman"/>
          <w:color w:val="000000"/>
          <w:sz w:val="28"/>
          <w:szCs w:val="28"/>
        </w:rPr>
        <w:t xml:space="preserve">Класс-комплект может формироваться из обучающихся I - IV классов в порядке, предусмотренном пунктом 10.15. </w:t>
      </w:r>
      <w:proofErr w:type="spellStart"/>
      <w:r w:rsidRPr="00085E7A">
        <w:rPr>
          <w:rStyle w:val="blk"/>
          <w:rFonts w:ascii="Times New Roman" w:hAnsi="Times New Roman" w:cs="Times New Roman"/>
          <w:color w:val="000000"/>
          <w:sz w:val="28"/>
          <w:szCs w:val="28"/>
        </w:rPr>
        <w:t>СанПиН</w:t>
      </w:r>
      <w:proofErr w:type="spellEnd"/>
      <w:r w:rsidRPr="00085E7A">
        <w:rPr>
          <w:rStyle w:val="blk"/>
          <w:rFonts w:ascii="Times New Roman" w:hAnsi="Times New Roman" w:cs="Times New Roman"/>
          <w:color w:val="000000"/>
          <w:sz w:val="28"/>
          <w:szCs w:val="28"/>
        </w:rPr>
        <w:t xml:space="preserve"> 2.4.2.2821-10, с учетом приведенных рекомендаций.</w:t>
      </w:r>
    </w:p>
    <w:p w:rsidR="00085E7A" w:rsidRPr="00085E7A" w:rsidRDefault="00085E7A" w:rsidP="00085E7A">
      <w:pPr>
        <w:shd w:val="clear" w:color="auto" w:fill="FFFFFF"/>
        <w:spacing w:line="288" w:lineRule="atLeast"/>
        <w:ind w:firstLine="720"/>
        <w:jc w:val="both"/>
        <w:rPr>
          <w:rFonts w:ascii="Times New Roman" w:hAnsi="Times New Roman" w:cs="Times New Roman"/>
          <w:color w:val="000000"/>
          <w:sz w:val="28"/>
          <w:szCs w:val="28"/>
        </w:rPr>
      </w:pPr>
      <w:r w:rsidRPr="00085E7A">
        <w:rPr>
          <w:rStyle w:val="blk"/>
          <w:rFonts w:ascii="Times New Roman" w:hAnsi="Times New Roman" w:cs="Times New Roman"/>
          <w:color w:val="000000"/>
          <w:sz w:val="28"/>
          <w:szCs w:val="28"/>
        </w:rPr>
        <w:t>При введении выплаты денежного вознаграждения из федерального бюджета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из региональных (муниципальных) бюджетов.</w:t>
      </w:r>
    </w:p>
    <w:p w:rsidR="00085E7A" w:rsidRPr="00085E7A" w:rsidRDefault="00085E7A" w:rsidP="00085E7A">
      <w:pPr>
        <w:shd w:val="clear" w:color="auto" w:fill="FFFFFF"/>
        <w:spacing w:line="288" w:lineRule="atLeast"/>
        <w:ind w:firstLine="720"/>
        <w:jc w:val="both"/>
        <w:rPr>
          <w:rStyle w:val="blk"/>
          <w:rFonts w:ascii="Times New Roman" w:hAnsi="Times New Roman" w:cs="Times New Roman"/>
          <w:color w:val="000000"/>
          <w:sz w:val="28"/>
          <w:szCs w:val="28"/>
        </w:rPr>
      </w:pPr>
      <w:r w:rsidRPr="00085E7A">
        <w:rPr>
          <w:rStyle w:val="blk"/>
          <w:rFonts w:ascii="Times New Roman" w:hAnsi="Times New Roman" w:cs="Times New Roman"/>
          <w:color w:val="000000"/>
          <w:sz w:val="28"/>
          <w:szCs w:val="28"/>
        </w:rPr>
        <w:t xml:space="preserve">Также в частности отмечено, что денежное вознаграждение включается в средний заработок, </w:t>
      </w:r>
      <w:proofErr w:type="gramStart"/>
      <w:r w:rsidRPr="00085E7A">
        <w:rPr>
          <w:rStyle w:val="blk"/>
          <w:rFonts w:ascii="Times New Roman" w:hAnsi="Times New Roman" w:cs="Times New Roman"/>
          <w:color w:val="000000"/>
          <w:sz w:val="28"/>
          <w:szCs w:val="28"/>
        </w:rPr>
        <w:t>исходя из которого исчисляются</w:t>
      </w:r>
      <w:proofErr w:type="gramEnd"/>
      <w:r w:rsidRPr="00085E7A">
        <w:rPr>
          <w:rStyle w:val="blk"/>
          <w:rFonts w:ascii="Times New Roman" w:hAnsi="Times New Roman" w:cs="Times New Roman"/>
          <w:color w:val="000000"/>
          <w:sz w:val="28"/>
          <w:szCs w:val="28"/>
        </w:rPr>
        <w:t xml:space="preserve"> пособия по временной нетрудоспособности.</w:t>
      </w:r>
    </w:p>
    <w:p w:rsidR="00085E7A" w:rsidRDefault="00085E7A" w:rsidP="00085E7A">
      <w:pPr>
        <w:shd w:val="clear" w:color="auto" w:fill="FFFFFF"/>
        <w:spacing w:line="288" w:lineRule="atLeast"/>
        <w:ind w:firstLine="720"/>
        <w:jc w:val="both"/>
        <w:rPr>
          <w:rStyle w:val="blk"/>
          <w:color w:val="000000"/>
          <w:sz w:val="28"/>
          <w:szCs w:val="28"/>
        </w:rPr>
      </w:pPr>
    </w:p>
    <w:p w:rsidR="00A460E9" w:rsidRDefault="00A460E9"/>
    <w:sectPr w:rsidR="00A46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E0E"/>
    <w:multiLevelType w:val="hybridMultilevel"/>
    <w:tmpl w:val="B76658E0"/>
    <w:lvl w:ilvl="0" w:tplc="DB1AF0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85E7A"/>
    <w:rsid w:val="00085E7A"/>
    <w:rsid w:val="00A4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85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dcterms:created xsi:type="dcterms:W3CDTF">2020-10-12T12:37:00Z</dcterms:created>
  <dcterms:modified xsi:type="dcterms:W3CDTF">2020-10-12T12:38:00Z</dcterms:modified>
</cp:coreProperties>
</file>